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智领未来，迈向高质量发展新高峰暨</w:t>
      </w:r>
      <w:bookmarkStart w:id="0" w:name="_Hlk169699756"/>
      <w:r>
        <w:rPr>
          <w:rFonts w:hint="eastAsia" w:ascii="宋体" w:hAnsi="宋体" w:eastAsia="宋体"/>
          <w:b/>
          <w:bCs/>
          <w:sz w:val="28"/>
          <w:szCs w:val="32"/>
        </w:rPr>
        <w:t>2024长城移植</w:t>
      </w:r>
      <w:bookmarkEnd w:id="0"/>
      <w:r>
        <w:rPr>
          <w:rFonts w:hint="eastAsia" w:ascii="宋体" w:hAnsi="宋体" w:eastAsia="宋体"/>
          <w:b/>
          <w:bCs/>
          <w:sz w:val="28"/>
          <w:szCs w:val="32"/>
        </w:rPr>
        <w:t>年会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</w:p>
    <w:p>
      <w:pPr>
        <w:ind w:firstLine="562" w:firstLineChars="2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一、</w:t>
      </w:r>
      <w:r>
        <w:rPr>
          <w:rFonts w:hint="eastAsia" w:ascii="宋体" w:hAnsi="宋体" w:eastAsia="宋体"/>
          <w:b/>
          <w:bCs/>
          <w:sz w:val="28"/>
          <w:szCs w:val="32"/>
        </w:rPr>
        <w:t>会议主题：</w:t>
      </w:r>
      <w:r>
        <w:rPr>
          <w:rFonts w:hint="eastAsia" w:ascii="宋体" w:hAnsi="宋体" w:eastAsia="宋体"/>
          <w:sz w:val="28"/>
          <w:szCs w:val="32"/>
        </w:rPr>
        <w:t>智领未来，迈向高质量发展新高峰</w:t>
      </w:r>
      <w:r>
        <w:rPr>
          <w:rFonts w:hint="eastAsia" w:ascii="宋体" w:hAnsi="宋体" w:eastAsia="宋体"/>
          <w:sz w:val="28"/>
          <w:szCs w:val="32"/>
          <w:lang w:eastAsia="zh-CN"/>
        </w:rPr>
        <w:t>暨</w:t>
      </w:r>
      <w:r>
        <w:rPr>
          <w:rFonts w:ascii="宋体" w:hAnsi="宋体" w:eastAsia="宋体"/>
          <w:sz w:val="28"/>
          <w:szCs w:val="32"/>
        </w:rPr>
        <w:t>2024长城器官移植年会</w:t>
      </w:r>
    </w:p>
    <w:p>
      <w:pPr>
        <w:ind w:firstLine="562" w:firstLineChars="200"/>
        <w:jc w:val="left"/>
        <w:rPr>
          <w:rFonts w:hint="eastAsia" w:ascii="宋体" w:hAnsi="宋体" w:eastAsia="宋体"/>
          <w:b/>
          <w:bCs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二、组织机构</w:t>
      </w:r>
      <w:bookmarkStart w:id="2" w:name="_GoBack"/>
      <w:bookmarkEnd w:id="2"/>
    </w:p>
    <w:p>
      <w:pPr>
        <w:ind w:firstLine="1120" w:firstLineChars="4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主办单位：北京中西医慢病防治促进会</w:t>
      </w:r>
    </w:p>
    <w:p>
      <w:pPr>
        <w:ind w:firstLine="2520" w:firstLineChars="9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北京健康促进会</w:t>
      </w:r>
    </w:p>
    <w:p>
      <w:pPr>
        <w:ind w:firstLine="1120" w:firstLineChars="4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协办单位：首都医科大学附属佑安医院</w:t>
      </w:r>
    </w:p>
    <w:p>
      <w:pPr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          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        </w:t>
      </w:r>
      <w:r>
        <w:rPr>
          <w:rFonts w:hint="eastAsia" w:ascii="宋体" w:hAnsi="宋体" w:eastAsia="宋体"/>
          <w:sz w:val="28"/>
          <w:szCs w:val="32"/>
        </w:rPr>
        <w:t>首都医科大学及首都医科大学肝癌临床诊疗及研究中心</w:t>
      </w:r>
    </w:p>
    <w:p>
      <w:pPr>
        <w:ind w:firstLine="562" w:firstLineChars="2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三、</w:t>
      </w:r>
      <w:r>
        <w:rPr>
          <w:rFonts w:hint="eastAsia" w:ascii="宋体" w:hAnsi="宋体" w:eastAsia="宋体"/>
          <w:b/>
          <w:bCs/>
          <w:sz w:val="28"/>
          <w:szCs w:val="32"/>
        </w:rPr>
        <w:t>会议日期：</w:t>
      </w:r>
      <w:r>
        <w:rPr>
          <w:rFonts w:hint="eastAsia" w:ascii="宋体" w:hAnsi="宋体" w:eastAsia="宋体"/>
          <w:sz w:val="28"/>
          <w:szCs w:val="32"/>
        </w:rPr>
        <w:t>2024年9月6日-9月7日</w:t>
      </w:r>
    </w:p>
    <w:p>
      <w:pPr>
        <w:ind w:firstLine="562" w:firstLineChars="2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四、</w:t>
      </w:r>
      <w:r>
        <w:rPr>
          <w:rFonts w:hint="eastAsia" w:ascii="宋体" w:hAnsi="宋体" w:eastAsia="宋体"/>
          <w:b/>
          <w:bCs/>
          <w:sz w:val="28"/>
          <w:szCs w:val="32"/>
        </w:rPr>
        <w:t>会议地点：</w:t>
      </w:r>
      <w:r>
        <w:rPr>
          <w:rFonts w:hint="eastAsia" w:ascii="宋体" w:hAnsi="宋体" w:eastAsia="宋体"/>
          <w:sz w:val="28"/>
          <w:szCs w:val="32"/>
        </w:rPr>
        <w:t>北京丽晶酒店（北京市东城区金宝街</w:t>
      </w:r>
      <w:r>
        <w:rPr>
          <w:rFonts w:ascii="宋体" w:hAnsi="宋体" w:eastAsia="宋体"/>
          <w:sz w:val="28"/>
          <w:szCs w:val="32"/>
        </w:rPr>
        <w:t>99号</w:t>
      </w:r>
      <w:r>
        <w:rPr>
          <w:rFonts w:hint="eastAsia" w:ascii="宋体" w:hAnsi="宋体" w:eastAsia="宋体"/>
          <w:sz w:val="28"/>
          <w:szCs w:val="32"/>
        </w:rPr>
        <w:t>）</w:t>
      </w:r>
    </w:p>
    <w:p>
      <w:pPr>
        <w:ind w:firstLine="562" w:firstLineChars="2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五、</w:t>
      </w:r>
      <w:r>
        <w:rPr>
          <w:rFonts w:hint="eastAsia" w:ascii="宋体" w:hAnsi="宋体" w:eastAsia="宋体"/>
          <w:b/>
          <w:bCs/>
          <w:sz w:val="28"/>
          <w:szCs w:val="32"/>
        </w:rPr>
        <w:t>大会主席：</w:t>
      </w:r>
      <w:r>
        <w:rPr>
          <w:rFonts w:hint="eastAsia" w:ascii="宋体" w:hAnsi="宋体" w:eastAsia="宋体"/>
          <w:sz w:val="28"/>
          <w:szCs w:val="32"/>
        </w:rPr>
        <w:t>栗光明教授</w:t>
      </w:r>
    </w:p>
    <w:p>
      <w:pPr>
        <w:ind w:firstLine="562" w:firstLineChars="2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六、</w:t>
      </w:r>
      <w:r>
        <w:rPr>
          <w:rFonts w:hint="eastAsia" w:ascii="宋体" w:hAnsi="宋体" w:eastAsia="宋体"/>
          <w:b/>
          <w:bCs/>
          <w:sz w:val="28"/>
          <w:szCs w:val="32"/>
        </w:rPr>
        <w:t>参会人员：</w:t>
      </w:r>
      <w:r>
        <w:rPr>
          <w:rFonts w:hint="eastAsia" w:ascii="宋体" w:hAnsi="宋体" w:eastAsia="宋体"/>
          <w:sz w:val="28"/>
          <w:szCs w:val="32"/>
        </w:rPr>
        <w:t>器官移植领域的专家学者</w:t>
      </w:r>
    </w:p>
    <w:p>
      <w:pPr>
        <w:ind w:firstLine="2520" w:firstLineChars="9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医疗机构从事器官移植的专业人员</w:t>
      </w:r>
    </w:p>
    <w:p>
      <w:pPr>
        <w:ind w:firstLine="2520" w:firstLineChars="9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科研机构及高校从事相关研究的科研人员</w:t>
      </w:r>
    </w:p>
    <w:p>
      <w:pPr>
        <w:ind w:firstLine="2520" w:firstLineChars="900"/>
        <w:jc w:val="left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医药相关从业人员</w:t>
      </w:r>
    </w:p>
    <w:p>
      <w:pPr>
        <w:ind w:firstLine="562" w:firstLineChars="2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七、</w:t>
      </w:r>
      <w:r>
        <w:rPr>
          <w:rFonts w:hint="eastAsia" w:ascii="宋体" w:hAnsi="宋体" w:eastAsia="宋体"/>
          <w:b/>
          <w:bCs/>
          <w:sz w:val="28"/>
          <w:szCs w:val="32"/>
        </w:rPr>
        <w:t>相关安排：</w:t>
      </w:r>
      <w:r>
        <w:rPr>
          <w:rFonts w:hint="eastAsia" w:ascii="宋体" w:hAnsi="宋体" w:eastAsia="宋体"/>
          <w:sz w:val="28"/>
          <w:szCs w:val="32"/>
        </w:rPr>
        <w:t>2024年9月6日全天报道</w:t>
      </w:r>
    </w:p>
    <w:p>
      <w:pPr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              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32"/>
        </w:rPr>
        <w:t>2024年9月7日上午主会</w:t>
      </w:r>
    </w:p>
    <w:p>
      <w:pPr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             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32"/>
        </w:rPr>
        <w:t xml:space="preserve"> 2024年9月7日下午分会</w:t>
      </w:r>
    </w:p>
    <w:p>
      <w:pPr>
        <w:numPr>
          <w:numId w:val="0"/>
        </w:numPr>
        <w:ind w:firstLine="562" w:firstLineChars="200"/>
        <w:jc w:val="left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八、</w:t>
      </w:r>
      <w:r>
        <w:rPr>
          <w:rFonts w:hint="eastAsia" w:ascii="宋体" w:hAnsi="宋体" w:eastAsia="宋体"/>
          <w:b/>
          <w:bCs/>
          <w:sz w:val="28"/>
          <w:szCs w:val="32"/>
        </w:rPr>
        <w:t>大会联系人：</w:t>
      </w:r>
      <w:bookmarkStart w:id="1" w:name="_Hlk169856812"/>
    </w:p>
    <w:p>
      <w:pPr>
        <w:numPr>
          <w:numId w:val="0"/>
        </w:numPr>
        <w:ind w:firstLine="2240" w:firstLineChars="8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陈老师：18511011684，</w:t>
      </w:r>
      <w:r>
        <w:fldChar w:fldCharType="begin"/>
      </w:r>
      <w:r>
        <w:instrText xml:space="preserve"> HYPERLINK "mailto:jzyx010@163.com" </w:instrText>
      </w:r>
      <w:r>
        <w:fldChar w:fldCharType="separate"/>
      </w:r>
      <w:r>
        <w:rPr>
          <w:rStyle w:val="6"/>
          <w:rFonts w:ascii="宋体" w:hAnsi="宋体" w:eastAsia="宋体"/>
          <w:sz w:val="28"/>
          <w:szCs w:val="32"/>
        </w:rPr>
        <w:t>jzyx010@163.com</w:t>
      </w:r>
      <w:r>
        <w:rPr>
          <w:rStyle w:val="6"/>
          <w:rFonts w:ascii="宋体" w:hAnsi="宋体" w:eastAsia="宋体"/>
          <w:sz w:val="28"/>
          <w:szCs w:val="32"/>
        </w:rPr>
        <w:fldChar w:fldCharType="end"/>
      </w:r>
      <w:bookmarkEnd w:id="1"/>
    </w:p>
    <w:p>
      <w:pPr>
        <w:numPr>
          <w:numId w:val="0"/>
        </w:numPr>
        <w:ind w:leftChars="200" w:firstLine="281" w:firstLineChars="100"/>
        <w:jc w:val="left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九、</w:t>
      </w:r>
      <w:r>
        <w:rPr>
          <w:rFonts w:hint="eastAsia" w:ascii="宋体" w:hAnsi="宋体" w:eastAsia="宋体"/>
          <w:b/>
          <w:bCs/>
          <w:sz w:val="28"/>
          <w:szCs w:val="32"/>
        </w:rPr>
        <w:t>会务相关联系人：</w:t>
      </w:r>
    </w:p>
    <w:p>
      <w:pPr>
        <w:numPr>
          <w:numId w:val="0"/>
        </w:numPr>
        <w:ind w:leftChars="200" w:firstLine="1960" w:firstLineChars="700"/>
        <w:jc w:val="left"/>
        <w:rPr>
          <w:rStyle w:val="6"/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刘老师：13811161442，</w:t>
      </w:r>
      <w:r>
        <w:fldChar w:fldCharType="begin"/>
      </w:r>
      <w:r>
        <w:instrText xml:space="preserve"> HYPERLINK "mailto:lily.liu@imice.com.cn" </w:instrText>
      </w:r>
      <w:r>
        <w:fldChar w:fldCharType="separate"/>
      </w:r>
      <w:r>
        <w:rPr>
          <w:rStyle w:val="6"/>
          <w:rFonts w:ascii="宋体" w:hAnsi="宋体" w:eastAsia="宋体"/>
          <w:sz w:val="28"/>
          <w:szCs w:val="32"/>
        </w:rPr>
        <w:t>lily</w:t>
      </w:r>
      <w:r>
        <w:rPr>
          <w:rStyle w:val="6"/>
          <w:rFonts w:hint="eastAsia" w:ascii="宋体" w:hAnsi="宋体" w:eastAsia="宋体"/>
          <w:sz w:val="28"/>
          <w:szCs w:val="32"/>
        </w:rPr>
        <w:t>.</w:t>
      </w:r>
      <w:r>
        <w:rPr>
          <w:rStyle w:val="6"/>
          <w:rFonts w:ascii="宋体" w:hAnsi="宋体" w:eastAsia="宋体"/>
          <w:sz w:val="28"/>
          <w:szCs w:val="32"/>
        </w:rPr>
        <w:t>liu</w:t>
      </w:r>
      <w:r>
        <w:rPr>
          <w:rStyle w:val="6"/>
          <w:rFonts w:hint="eastAsia" w:ascii="宋体" w:hAnsi="宋体" w:eastAsia="宋体"/>
          <w:sz w:val="28"/>
          <w:szCs w:val="32"/>
        </w:rPr>
        <w:t>@</w:t>
      </w:r>
      <w:r>
        <w:rPr>
          <w:rStyle w:val="6"/>
          <w:rFonts w:ascii="宋体" w:hAnsi="宋体" w:eastAsia="宋体"/>
          <w:sz w:val="28"/>
          <w:szCs w:val="32"/>
        </w:rPr>
        <w:t>imic</w:t>
      </w:r>
      <w:r>
        <w:rPr>
          <w:rStyle w:val="6"/>
          <w:rFonts w:hint="eastAsia" w:ascii="宋体" w:hAnsi="宋体" w:eastAsia="宋体"/>
          <w:sz w:val="28"/>
          <w:szCs w:val="32"/>
        </w:rPr>
        <w:t>e.com.cn</w:t>
      </w:r>
      <w:r>
        <w:rPr>
          <w:rStyle w:val="6"/>
          <w:rFonts w:hint="eastAsia" w:ascii="宋体" w:hAnsi="宋体" w:eastAsia="宋体"/>
          <w:sz w:val="28"/>
          <w:szCs w:val="32"/>
        </w:rPr>
        <w:fldChar w:fldCharType="end"/>
      </w:r>
    </w:p>
    <w:p>
      <w:pPr>
        <w:numPr>
          <w:numId w:val="0"/>
        </w:numPr>
        <w:ind w:leftChars="200" w:firstLine="1960" w:firstLineChars="700"/>
        <w:jc w:val="left"/>
        <w:rPr>
          <w:rStyle w:val="6"/>
          <w:rFonts w:hint="eastAsia" w:ascii="宋体" w:hAnsi="宋体" w:eastAsia="宋体"/>
          <w:sz w:val="28"/>
          <w:szCs w:val="32"/>
        </w:rPr>
      </w:pPr>
    </w:p>
    <w:p>
      <w:pPr>
        <w:ind w:firstLine="562" w:firstLineChars="200"/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十</w:t>
      </w:r>
      <w:r>
        <w:rPr>
          <w:rFonts w:hint="eastAsia" w:ascii="宋体" w:hAnsi="宋体" w:eastAsia="宋体"/>
          <w:b/>
          <w:bCs/>
          <w:sz w:val="28"/>
          <w:szCs w:val="32"/>
        </w:rPr>
        <w:t>、会议日程（拟）</w:t>
      </w:r>
    </w:p>
    <w:tbl>
      <w:tblPr>
        <w:tblStyle w:val="3"/>
        <w:tblW w:w="9663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5"/>
        <w:gridCol w:w="4253"/>
        <w:gridCol w:w="1701"/>
        <w:gridCol w:w="198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widowControl/>
              <w:tabs>
                <w:tab w:val="left" w:pos="720"/>
                <w:tab w:val="left" w:pos="1440"/>
                <w:tab w:val="right" w:pos="8280"/>
                <w:tab w:val="clear" w:pos="8306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  <w:lang w:val="zh-TW" w:eastAsia="zh-TW"/>
              </w:rPr>
              <w:t>演讲时间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b/>
                <w:bCs/>
              </w:rPr>
              <w:t>演讲题目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b/>
                <w:bCs/>
              </w:rPr>
              <w:t>讲者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b/>
                <w:bCs/>
              </w:rPr>
              <w:t>主持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96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widowControl/>
              <w:tabs>
                <w:tab w:val="left" w:pos="720"/>
                <w:tab w:val="left" w:pos="1440"/>
                <w:tab w:val="right" w:pos="8280"/>
                <w:tab w:val="clear" w:pos="8306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"/>
                <w:b/>
                <w:bCs/>
                <w:sz w:val="24"/>
                <w:szCs w:val="24"/>
                <w:lang w:val="zh-TW" w:eastAsia="zh-TW"/>
              </w:rPr>
              <w:t>9</w:t>
            </w: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  <w:lang w:val="zh-TW" w:eastAsia="zh-TW"/>
              </w:rPr>
              <w:t>日（周</w:t>
            </w: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）上午  </w:t>
            </w: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  <w:lang w:val="zh-TW"/>
              </w:rPr>
              <w:t>0</w:t>
            </w:r>
            <w:r>
              <w:rPr>
                <w:rFonts w:ascii="宋体" w:hAnsi="宋体" w:eastAsia="宋体" w:cs="仿宋"/>
                <w:b/>
                <w:bCs/>
                <w:kern w:val="0"/>
                <w:sz w:val="24"/>
                <w:szCs w:val="24"/>
                <w:lang w:val="zh-TW" w:eastAsia="zh-TW"/>
              </w:rPr>
              <w:t>8:30-12:</w:t>
            </w: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仿宋"/>
                <w:b/>
                <w:bCs/>
                <w:kern w:val="0"/>
                <w:sz w:val="24"/>
                <w:szCs w:val="24"/>
                <w:lang w:val="zh-TW" w:eastAsia="zh-TW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lang w:eastAsia="zh-CN"/>
              </w:rPr>
              <w:t>0</w:t>
            </w:r>
            <w:r>
              <w:rPr>
                <w:rFonts w:ascii="宋体" w:hAnsi="宋体" w:eastAsia="宋体" w:cs="仿宋"/>
              </w:rPr>
              <w:t>8:30-</w:t>
            </w:r>
            <w:r>
              <w:rPr>
                <w:rFonts w:ascii="宋体" w:hAnsi="宋体" w:eastAsia="宋体" w:cs="仿宋"/>
                <w:lang w:eastAsia="zh-CN"/>
              </w:rPr>
              <w:t>0</w:t>
            </w:r>
            <w:r>
              <w:rPr>
                <w:rFonts w:ascii="宋体" w:hAnsi="宋体" w:eastAsia="宋体" w:cs="仿宋"/>
              </w:rPr>
              <w:t>8:50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开幕式</w:t>
            </w:r>
          </w:p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协会</w:t>
            </w:r>
            <w:r>
              <w:rPr>
                <w:rFonts w:ascii="宋体" w:hAnsi="宋体" w:eastAsia="宋体" w:cs="仿宋"/>
              </w:rPr>
              <w:t>领导及</w:t>
            </w:r>
            <w:r>
              <w:rPr>
                <w:rFonts w:ascii="宋体" w:hAnsi="宋体" w:eastAsia="宋体" w:cs="仿宋"/>
                <w:lang w:val="en-US" w:eastAsia="zh-CN"/>
              </w:rPr>
              <w:t>大会</w:t>
            </w:r>
            <w:r>
              <w:rPr>
                <w:rFonts w:ascii="宋体" w:hAnsi="宋体" w:eastAsia="宋体" w:cs="仿宋"/>
              </w:rPr>
              <w:t>主席致辞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lang w:eastAsia="zh-CN"/>
              </w:rPr>
              <w:t>0</w:t>
            </w:r>
            <w:r>
              <w:rPr>
                <w:rFonts w:ascii="宋体" w:hAnsi="宋体" w:eastAsia="宋体" w:cs="仿宋"/>
              </w:rPr>
              <w:t>8</w:t>
            </w:r>
            <w:r>
              <w:rPr>
                <w:rFonts w:ascii="宋体" w:hAnsi="宋体" w:eastAsia="宋体" w:cs="仿宋"/>
                <w:lang w:val="en-US"/>
              </w:rPr>
              <w:t>:</w:t>
            </w:r>
            <w:r>
              <w:rPr>
                <w:rFonts w:ascii="宋体" w:hAnsi="宋体" w:eastAsia="宋体" w:cs="仿宋"/>
              </w:rPr>
              <w:t>5</w:t>
            </w:r>
            <w:r>
              <w:rPr>
                <w:rFonts w:ascii="宋体" w:hAnsi="宋体" w:eastAsia="宋体" w:cs="仿宋"/>
                <w:lang w:val="en-US"/>
              </w:rPr>
              <w:t>0-</w:t>
            </w:r>
            <w:r>
              <w:rPr>
                <w:rFonts w:ascii="宋体" w:hAnsi="宋体" w:eastAsia="宋体" w:cs="仿宋"/>
                <w:lang w:val="en-US" w:eastAsia="zh-CN"/>
              </w:rPr>
              <w:t>0</w:t>
            </w:r>
            <w:r>
              <w:rPr>
                <w:rFonts w:ascii="宋体" w:hAnsi="宋体" w:eastAsia="宋体" w:cs="仿宋"/>
              </w:rPr>
              <w:t>9</w:t>
            </w:r>
            <w:r>
              <w:rPr>
                <w:rFonts w:ascii="宋体" w:hAnsi="宋体" w:eastAsia="宋体" w:cs="仿宋"/>
                <w:lang w:val="en-US"/>
              </w:rPr>
              <w:t>:</w:t>
            </w:r>
            <w:r>
              <w:rPr>
                <w:rFonts w:ascii="宋体" w:hAnsi="宋体" w:eastAsia="宋体" w:cs="仿宋"/>
              </w:rPr>
              <w:t>15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TW" w:eastAsia="zh-TW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薛武军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/>
                <w:lang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卢实春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lang w:eastAsia="zh-CN"/>
              </w:rPr>
              <w:t>0</w:t>
            </w:r>
            <w:r>
              <w:rPr>
                <w:rFonts w:ascii="宋体" w:hAnsi="宋体" w:eastAsia="宋体" w:cs="仿宋"/>
              </w:rPr>
              <w:t>9</w:t>
            </w:r>
            <w:r>
              <w:rPr>
                <w:rFonts w:ascii="宋体" w:hAnsi="宋体" w:eastAsia="宋体" w:cs="仿宋"/>
                <w:lang w:val="en-US"/>
              </w:rPr>
              <w:t>:</w:t>
            </w:r>
            <w:r>
              <w:rPr>
                <w:rFonts w:ascii="宋体" w:hAnsi="宋体" w:eastAsia="宋体" w:cs="仿宋"/>
              </w:rPr>
              <w:t>15</w:t>
            </w:r>
            <w:r>
              <w:rPr>
                <w:rFonts w:ascii="宋体" w:hAnsi="宋体" w:eastAsia="宋体" w:cs="仿宋"/>
                <w:lang w:val="en-US"/>
              </w:rPr>
              <w:t>-</w:t>
            </w:r>
            <w:r>
              <w:rPr>
                <w:rFonts w:ascii="宋体" w:hAnsi="宋体" w:eastAsia="宋体" w:cs="仿宋"/>
                <w:lang w:val="en-US" w:eastAsia="zh-CN"/>
              </w:rPr>
              <w:t>0</w:t>
            </w:r>
            <w:r>
              <w:rPr>
                <w:rFonts w:ascii="宋体" w:hAnsi="宋体" w:eastAsia="宋体" w:cs="仿宋"/>
              </w:rPr>
              <w:t>9</w:t>
            </w:r>
            <w:r>
              <w:rPr>
                <w:rFonts w:ascii="宋体" w:hAnsi="宋体" w:eastAsia="宋体" w:cs="仿宋"/>
                <w:lang w:val="en-US"/>
              </w:rPr>
              <w:t>:</w:t>
            </w:r>
            <w:r>
              <w:rPr>
                <w:rFonts w:ascii="宋体" w:hAnsi="宋体" w:eastAsia="宋体" w:cs="仿宋"/>
              </w:rPr>
              <w:t>40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TW" w:eastAsia="zh-TW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夏强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卢实春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lang w:eastAsia="zh-CN"/>
              </w:rPr>
              <w:t>0</w:t>
            </w:r>
            <w:r>
              <w:rPr>
                <w:rFonts w:ascii="宋体" w:hAnsi="宋体" w:eastAsia="宋体" w:cs="仿宋"/>
              </w:rPr>
              <w:t>9</w:t>
            </w:r>
            <w:r>
              <w:rPr>
                <w:rFonts w:ascii="宋体" w:hAnsi="宋体" w:eastAsia="宋体" w:cs="仿宋"/>
                <w:lang w:val="en-US"/>
              </w:rPr>
              <w:t>:</w:t>
            </w:r>
            <w:r>
              <w:rPr>
                <w:rFonts w:ascii="宋体" w:hAnsi="宋体" w:eastAsia="宋体" w:cs="仿宋"/>
              </w:rPr>
              <w:t>4</w:t>
            </w:r>
            <w:r>
              <w:rPr>
                <w:rFonts w:ascii="宋体" w:hAnsi="宋体" w:eastAsia="宋体" w:cs="仿宋"/>
                <w:lang w:val="en-US"/>
              </w:rPr>
              <w:t>0-</w:t>
            </w:r>
            <w:r>
              <w:rPr>
                <w:rFonts w:ascii="宋体" w:hAnsi="宋体" w:eastAsia="宋体" w:cs="仿宋"/>
              </w:rPr>
              <w:t>10</w:t>
            </w:r>
            <w:r>
              <w:rPr>
                <w:rFonts w:ascii="宋体" w:hAnsi="宋体" w:eastAsia="宋体" w:cs="仿宋"/>
                <w:lang w:val="en-US"/>
              </w:rPr>
              <w:t>:</w:t>
            </w:r>
            <w:r>
              <w:rPr>
                <w:rFonts w:ascii="宋体" w:hAnsi="宋体" w:eastAsia="宋体" w:cs="仿宋"/>
              </w:rPr>
              <w:t>05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TW" w:eastAsia="zh-TW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/>
                <w:lang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郑树森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/>
                <w:lang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</w:rPr>
              <w:t>10</w:t>
            </w:r>
            <w:r>
              <w:rPr>
                <w:rFonts w:ascii="宋体" w:hAnsi="宋体" w:eastAsia="宋体" w:cs="仿宋"/>
                <w:lang w:val="en-US"/>
              </w:rPr>
              <w:t>:</w:t>
            </w:r>
            <w:r>
              <w:rPr>
                <w:rFonts w:ascii="宋体" w:hAnsi="宋体" w:eastAsia="宋体" w:cs="仿宋"/>
              </w:rPr>
              <w:t>05</w:t>
            </w:r>
            <w:r>
              <w:rPr>
                <w:rFonts w:ascii="宋体" w:hAnsi="宋体" w:eastAsia="宋体" w:cs="仿宋"/>
                <w:lang w:val="en-US"/>
              </w:rPr>
              <w:t>-</w:t>
            </w:r>
            <w:r>
              <w:rPr>
                <w:rFonts w:ascii="宋体" w:hAnsi="宋体" w:eastAsia="宋体" w:cs="仿宋"/>
              </w:rPr>
              <w:t>10</w:t>
            </w:r>
            <w:r>
              <w:rPr>
                <w:rFonts w:ascii="宋体" w:hAnsi="宋体" w:eastAsia="宋体" w:cs="仿宋"/>
                <w:lang w:val="en-US"/>
              </w:rPr>
              <w:t>:</w:t>
            </w:r>
            <w:r>
              <w:rPr>
                <w:rFonts w:ascii="宋体" w:hAnsi="宋体" w:eastAsia="宋体" w:cs="仿宋"/>
              </w:rPr>
              <w:t>30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TW" w:eastAsia="zh-TW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董家鸿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/>
                <w:lang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96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茶歇  10:30-10:45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 w:cs="仿宋"/>
              </w:rPr>
              <w:t>10</w:t>
            </w:r>
            <w:r>
              <w:rPr>
                <w:rFonts w:ascii="宋体" w:hAnsi="宋体" w:eastAsia="宋体" w:cs="仿宋"/>
                <w:lang w:val="en-US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45</w:t>
            </w:r>
            <w:r>
              <w:rPr>
                <w:rFonts w:ascii="宋体" w:hAnsi="宋体" w:eastAsia="宋体" w:cs="仿宋"/>
                <w:lang w:val="en-US"/>
              </w:rPr>
              <w:t>-</w:t>
            </w:r>
            <w:r>
              <w:rPr>
                <w:rFonts w:ascii="宋体" w:hAnsi="宋体" w:eastAsia="宋体" w:cs="仿宋"/>
              </w:rPr>
              <w:t>1</w:t>
            </w:r>
            <w:r>
              <w:rPr>
                <w:rFonts w:ascii="宋体" w:hAnsi="宋体" w:eastAsia="宋体" w:cs="仿宋"/>
                <w:lang w:val="en-US" w:eastAsia="zh-CN"/>
              </w:rPr>
              <w:t>1</w:t>
            </w:r>
            <w:r>
              <w:rPr>
                <w:rFonts w:ascii="宋体" w:hAnsi="宋体" w:eastAsia="宋体" w:cs="仿宋"/>
                <w:lang w:val="en-US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杨扬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 w:cs="仿宋"/>
              </w:rPr>
              <w:t>10:</w:t>
            </w:r>
            <w:r>
              <w:rPr>
                <w:rFonts w:ascii="宋体" w:hAnsi="宋体" w:eastAsia="宋体" w:cs="仿宋"/>
                <w:lang w:val="en-US" w:eastAsia="zh-CN"/>
              </w:rPr>
              <w:t>10</w:t>
            </w:r>
            <w:r>
              <w:rPr>
                <w:rFonts w:ascii="宋体" w:hAnsi="宋体" w:eastAsia="宋体" w:cs="仿宋"/>
                <w:lang w:val="en-US"/>
              </w:rPr>
              <w:t>-1</w:t>
            </w:r>
            <w:r>
              <w:rPr>
                <w:rFonts w:ascii="宋体" w:hAnsi="宋体" w:eastAsia="宋体" w:cs="仿宋"/>
              </w:rPr>
              <w:t>1</w:t>
            </w:r>
            <w:r>
              <w:rPr>
                <w:rFonts w:ascii="宋体" w:hAnsi="宋体" w:eastAsia="宋体" w:cs="仿宋"/>
                <w:lang w:val="en-US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35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TW" w:eastAsia="zh-TW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徐骁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/>
              </w:rPr>
              <w:t>1</w:t>
            </w:r>
            <w:r>
              <w:rPr>
                <w:rFonts w:ascii="宋体" w:hAnsi="宋体" w:eastAsia="宋体" w:cs="仿宋"/>
              </w:rPr>
              <w:t>1</w:t>
            </w:r>
            <w:r>
              <w:rPr>
                <w:rFonts w:ascii="宋体" w:hAnsi="宋体" w:eastAsia="宋体" w:cs="仿宋"/>
                <w:lang w:val="en-US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35</w:t>
            </w:r>
            <w:r>
              <w:rPr>
                <w:rFonts w:ascii="宋体" w:hAnsi="宋体" w:eastAsia="宋体" w:cs="仿宋"/>
                <w:lang w:val="en-US"/>
              </w:rPr>
              <w:t>-1</w:t>
            </w:r>
            <w:r>
              <w:rPr>
                <w:rFonts w:ascii="宋体" w:hAnsi="宋体" w:eastAsia="宋体" w:cs="仿宋"/>
                <w:lang w:val="en-US" w:eastAsia="zh-CN"/>
              </w:rPr>
              <w:t>2</w:t>
            </w:r>
            <w:r>
              <w:rPr>
                <w:rFonts w:ascii="宋体" w:hAnsi="宋体" w:eastAsia="宋体" w:cs="仿宋"/>
                <w:lang w:val="en-US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00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TW" w:eastAsia="zh-TW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杨家印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96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  <w:lang w:val="en-US"/>
              </w:rPr>
            </w:pPr>
            <w:r>
              <w:rPr>
                <w:rFonts w:ascii="宋体" w:hAnsi="宋体" w:eastAsia="宋体" w:cs="仿宋"/>
                <w:b/>
                <w:bCs/>
                <w:lang w:val="en-US"/>
              </w:rPr>
              <w:t>9</w:t>
            </w:r>
            <w:r>
              <w:rPr>
                <w:rFonts w:ascii="宋体" w:hAnsi="宋体" w:eastAsia="宋体" w:cs="仿宋"/>
                <w:b/>
                <w:bCs/>
              </w:rPr>
              <w:t>月</w:t>
            </w:r>
            <w:r>
              <w:rPr>
                <w:rFonts w:ascii="宋体" w:hAnsi="宋体" w:eastAsia="宋体" w:cs="仿宋"/>
                <w:b/>
                <w:bCs/>
                <w:lang w:val="en-US" w:eastAsia="zh-CN"/>
              </w:rPr>
              <w:t>7</w:t>
            </w:r>
            <w:r>
              <w:rPr>
                <w:rFonts w:ascii="宋体" w:hAnsi="宋体" w:eastAsia="宋体" w:cs="仿宋"/>
                <w:b/>
                <w:bCs/>
              </w:rPr>
              <w:t>日（周六）  下午  13:30-17:</w:t>
            </w:r>
            <w:r>
              <w:rPr>
                <w:rFonts w:ascii="宋体" w:hAnsi="宋体" w:eastAsia="宋体" w:cs="仿宋"/>
                <w:b/>
                <w:bCs/>
                <w:lang w:val="zh-CN" w:eastAsia="zh-CN"/>
              </w:rPr>
              <w:t>00</w:t>
            </w:r>
            <w:r>
              <w:rPr>
                <w:rFonts w:ascii="宋体" w:hAnsi="宋体" w:eastAsia="宋体" w:cs="仿宋"/>
                <w:b/>
                <w:bCs/>
                <w:lang w:val="en-US" w:eastAsia="zh-CN"/>
              </w:rPr>
              <w:t xml:space="preserve">  （肝脏移植分会场）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</w:rPr>
              <w:t>13:30-13:55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佑安医院团队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</w:rPr>
              <w:t>13:55-14:20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友谊医院团队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</w:rPr>
              <w:t>14:20-14:45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长庚医院团队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</w:rPr>
              <w:t>14:45-15:10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人民医院团队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</w:rPr>
              <w:t>15:10-15:35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朝阳或中日团队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</w:rPr>
              <w:t>15:35-16:00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典型病例讨论1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/>
                <w:lang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</w:rPr>
              <w:t>16:00-16:25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</w:rPr>
              <w:t>主题演讲</w:t>
            </w:r>
            <w:r>
              <w:rPr>
                <w:rFonts w:ascii="宋体" w:hAnsi="宋体" w:eastAsia="宋体" w:cs="仿宋"/>
                <w:lang w:val="zh-CN"/>
              </w:rPr>
              <w:t>（</w:t>
            </w:r>
            <w:r>
              <w:rPr>
                <w:rFonts w:ascii="宋体" w:hAnsi="宋体" w:eastAsia="宋体" w:cs="仿宋"/>
                <w:lang w:val="en-US" w:eastAsia="zh-CN"/>
              </w:rPr>
              <w:t>典型病例讨论2</w:t>
            </w:r>
            <w:r>
              <w:rPr>
                <w:rFonts w:ascii="宋体" w:hAnsi="宋体" w:eastAsia="宋体" w:cs="仿宋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16:25-16:</w:t>
            </w:r>
            <w:r>
              <w:rPr>
                <w:rFonts w:ascii="宋体" w:hAnsi="宋体" w:eastAsia="宋体" w:cs="仿宋"/>
                <w:lang w:val="zh-CN" w:eastAsia="zh-CN"/>
              </w:rPr>
              <w:t>45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主题演讲</w:t>
            </w:r>
            <w:r>
              <w:rPr>
                <w:rFonts w:ascii="宋体" w:hAnsi="宋体" w:eastAsia="宋体" w:cs="仿宋"/>
                <w:lang w:val="zh-CN"/>
              </w:rPr>
              <w:t>（</w:t>
            </w:r>
            <w:r>
              <w:rPr>
                <w:rFonts w:ascii="宋体" w:hAnsi="宋体" w:eastAsia="宋体" w:cs="仿宋"/>
                <w:lang w:val="en-US" w:eastAsia="zh-CN"/>
              </w:rPr>
              <w:t>典型病例讨论3</w:t>
            </w:r>
            <w:r>
              <w:rPr>
                <w:rFonts w:ascii="宋体" w:hAnsi="宋体" w:eastAsia="宋体" w:cs="仿宋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</w:t>
            </w:r>
            <w:r>
              <w:rPr>
                <w:rFonts w:ascii="宋体" w:hAnsi="宋体" w:eastAsia="宋体" w:cs="仿宋"/>
                <w:lang w:val="zh-CN" w:eastAsia="zh-CN"/>
              </w:rPr>
              <w:t>6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zh-CN" w:eastAsia="zh-CN"/>
              </w:rPr>
              <w:t>45</w:t>
            </w:r>
            <w:r>
              <w:rPr>
                <w:rFonts w:ascii="宋体" w:hAnsi="宋体" w:eastAsia="宋体" w:cs="仿宋"/>
              </w:rPr>
              <w:t>-1</w:t>
            </w:r>
            <w:r>
              <w:rPr>
                <w:rFonts w:ascii="宋体" w:hAnsi="宋体" w:eastAsia="宋体" w:cs="仿宋"/>
                <w:lang w:val="en-US" w:eastAsia="zh-CN"/>
              </w:rPr>
              <w:t>6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55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集中讨论环节（大咖论道）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kern w:val="2"/>
                <w:lang w:val="en-US" w:eastAsia="zh-CN"/>
              </w:rPr>
              <w:t>全体专家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kern w:val="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</w:t>
            </w:r>
            <w:r>
              <w:rPr>
                <w:rFonts w:ascii="宋体" w:hAnsi="宋体" w:eastAsia="宋体" w:cs="仿宋"/>
                <w:lang w:val="zh-CN" w:eastAsia="zh-CN"/>
              </w:rPr>
              <w:t>6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5</w:t>
            </w:r>
            <w:r>
              <w:rPr>
                <w:rFonts w:ascii="宋体" w:hAnsi="宋体" w:eastAsia="宋体" w:cs="仿宋"/>
                <w:lang w:val="zh-CN" w:eastAsia="zh-CN"/>
              </w:rPr>
              <w:t>5</w:t>
            </w:r>
            <w:r>
              <w:rPr>
                <w:rFonts w:ascii="宋体" w:hAnsi="宋体" w:eastAsia="宋体" w:cs="仿宋"/>
              </w:rPr>
              <w:t>-17:</w:t>
            </w:r>
            <w:r>
              <w:rPr>
                <w:rFonts w:ascii="宋体" w:hAnsi="宋体" w:eastAsia="宋体" w:cs="仿宋"/>
                <w:lang w:val="zh-CN" w:eastAsia="zh-CN"/>
              </w:rPr>
              <w:t>00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</w:rPr>
              <w:t>大会主席总结发言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96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宋体" w:hAnsi="宋体" w:eastAsia="宋体" w:cs="仿宋"/>
                <w:b/>
                <w:bCs/>
              </w:rPr>
              <w:t>9月</w:t>
            </w:r>
            <w:r>
              <w:rPr>
                <w:rFonts w:hint="eastAsia" w:ascii="宋体" w:hAnsi="宋体" w:eastAsia="宋体" w:cs="仿宋"/>
                <w:b/>
                <w:bCs/>
              </w:rPr>
              <w:t>7</w:t>
            </w:r>
            <w:r>
              <w:rPr>
                <w:rFonts w:ascii="宋体" w:hAnsi="宋体" w:eastAsia="宋体" w:cs="仿宋"/>
                <w:b/>
                <w:bCs/>
              </w:rPr>
              <w:t>日（周六）  下午  13:30-17:</w:t>
            </w:r>
            <w:r>
              <w:rPr>
                <w:rFonts w:ascii="宋体" w:hAnsi="宋体" w:eastAsia="宋体" w:cs="仿宋"/>
                <w:b/>
                <w:bCs/>
                <w:lang w:val="zh-CN"/>
              </w:rPr>
              <w:t>00</w:t>
            </w:r>
            <w:r>
              <w:rPr>
                <w:rFonts w:hint="eastAsia" w:ascii="宋体" w:hAnsi="宋体" w:eastAsia="宋体" w:cs="仿宋"/>
                <w:b/>
                <w:bCs/>
              </w:rPr>
              <w:t xml:space="preserve">  （肾脏移植分会场）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13:30-13:55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友谊医院团队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13:55-14:20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宣武医院团队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14:20-14:45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北医三院团队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14:45-15:10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人民医院团队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15:10-15:35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朝阳或中日团队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15:35-16:00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典型病例讨论1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16:00-16:25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主题演讲</w:t>
            </w:r>
            <w:r>
              <w:rPr>
                <w:rFonts w:ascii="宋体" w:hAnsi="宋体" w:eastAsia="宋体" w:cs="仿宋"/>
                <w:lang w:val="zh-CN"/>
              </w:rPr>
              <w:t>（</w:t>
            </w:r>
            <w:r>
              <w:rPr>
                <w:rFonts w:ascii="宋体" w:hAnsi="宋体" w:eastAsia="宋体" w:cs="仿宋"/>
                <w:lang w:val="en-US" w:eastAsia="zh-CN"/>
              </w:rPr>
              <w:t>典型病例讨论2</w:t>
            </w:r>
            <w:r>
              <w:rPr>
                <w:rFonts w:ascii="宋体" w:hAnsi="宋体" w:eastAsia="宋体" w:cs="仿宋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16:25-16:</w:t>
            </w:r>
            <w:r>
              <w:rPr>
                <w:rFonts w:ascii="宋体" w:hAnsi="宋体" w:eastAsia="宋体" w:cs="仿宋"/>
                <w:lang w:val="zh-CN" w:eastAsia="zh-CN"/>
              </w:rPr>
              <w:t>45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主题演讲</w:t>
            </w:r>
            <w:r>
              <w:rPr>
                <w:rFonts w:ascii="宋体" w:hAnsi="宋体" w:eastAsia="宋体" w:cs="仿宋"/>
                <w:lang w:val="zh-CN"/>
              </w:rPr>
              <w:t>（</w:t>
            </w:r>
            <w:r>
              <w:rPr>
                <w:rFonts w:ascii="宋体" w:hAnsi="宋体" w:eastAsia="宋体" w:cs="仿宋"/>
                <w:lang w:val="en-US" w:eastAsia="zh-CN"/>
              </w:rPr>
              <w:t>典型病例讨论3</w:t>
            </w:r>
            <w:r>
              <w:rPr>
                <w:rFonts w:ascii="宋体" w:hAnsi="宋体" w:eastAsia="宋体" w:cs="仿宋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</w:t>
            </w:r>
            <w:r>
              <w:rPr>
                <w:rFonts w:ascii="宋体" w:hAnsi="宋体" w:eastAsia="宋体" w:cs="仿宋"/>
                <w:lang w:val="zh-CN" w:eastAsia="zh-CN"/>
              </w:rPr>
              <w:t>6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zh-CN" w:eastAsia="zh-CN"/>
              </w:rPr>
              <w:t>45</w:t>
            </w:r>
            <w:r>
              <w:rPr>
                <w:rFonts w:ascii="宋体" w:hAnsi="宋体" w:eastAsia="宋体" w:cs="仿宋"/>
              </w:rPr>
              <w:t>-1</w:t>
            </w:r>
            <w:r>
              <w:rPr>
                <w:rFonts w:ascii="宋体" w:hAnsi="宋体" w:eastAsia="宋体" w:cs="仿宋"/>
                <w:lang w:val="en-US" w:eastAsia="zh-CN"/>
              </w:rPr>
              <w:t>6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55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集中讨论环节（大咖论道）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kern w:val="2"/>
                <w:lang w:val="en-US" w:eastAsia="zh-CN"/>
              </w:rPr>
              <w:t>全体专家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kern w:val="2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</w:t>
            </w:r>
            <w:r>
              <w:rPr>
                <w:rFonts w:ascii="宋体" w:hAnsi="宋体" w:eastAsia="宋体" w:cs="仿宋"/>
                <w:lang w:val="zh-CN" w:eastAsia="zh-CN"/>
              </w:rPr>
              <w:t>6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5</w:t>
            </w:r>
            <w:r>
              <w:rPr>
                <w:rFonts w:ascii="宋体" w:hAnsi="宋体" w:eastAsia="宋体" w:cs="仿宋"/>
                <w:lang w:val="zh-CN" w:eastAsia="zh-CN"/>
              </w:rPr>
              <w:t>5</w:t>
            </w:r>
            <w:r>
              <w:rPr>
                <w:rFonts w:ascii="宋体" w:hAnsi="宋体" w:eastAsia="宋体" w:cs="仿宋"/>
              </w:rPr>
              <w:t>-17:</w:t>
            </w:r>
            <w:r>
              <w:rPr>
                <w:rFonts w:ascii="宋体" w:hAnsi="宋体" w:eastAsia="宋体" w:cs="仿宋"/>
                <w:lang w:val="zh-CN" w:eastAsia="zh-CN"/>
              </w:rPr>
              <w:t>00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</w:rPr>
              <w:t>大会主席总结发言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96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b/>
                <w:bCs/>
                <w:lang w:val="en-US"/>
              </w:rPr>
              <w:t>9</w:t>
            </w:r>
            <w:r>
              <w:rPr>
                <w:rFonts w:ascii="宋体" w:hAnsi="宋体" w:eastAsia="宋体" w:cs="仿宋"/>
                <w:b/>
                <w:bCs/>
              </w:rPr>
              <w:t>月</w:t>
            </w:r>
            <w:r>
              <w:rPr>
                <w:rFonts w:ascii="宋体" w:hAnsi="宋体" w:eastAsia="宋体" w:cs="仿宋"/>
                <w:b/>
                <w:bCs/>
                <w:lang w:val="en-US" w:eastAsia="zh-CN"/>
              </w:rPr>
              <w:t>7</w:t>
            </w:r>
            <w:r>
              <w:rPr>
                <w:rFonts w:ascii="宋体" w:hAnsi="宋体" w:eastAsia="宋体" w:cs="仿宋"/>
                <w:b/>
                <w:bCs/>
              </w:rPr>
              <w:t>日（周六）  下午  13:30-17:</w:t>
            </w:r>
            <w:r>
              <w:rPr>
                <w:rFonts w:ascii="宋体" w:hAnsi="宋体" w:eastAsia="宋体" w:cs="仿宋"/>
                <w:b/>
                <w:bCs/>
                <w:lang w:val="zh-CN" w:eastAsia="zh-CN"/>
              </w:rPr>
              <w:t>00</w:t>
            </w:r>
            <w:r>
              <w:rPr>
                <w:rFonts w:ascii="宋体" w:hAnsi="宋体" w:eastAsia="宋体" w:cs="仿宋"/>
                <w:b/>
                <w:bCs/>
                <w:lang w:val="en-US" w:eastAsia="zh-CN"/>
              </w:rPr>
              <w:t xml:space="preserve">  （心肺移植分会场）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  <w:lang w:val="en-US" w:eastAsia="zh-CN"/>
              </w:rPr>
            </w:pPr>
            <w:r>
              <w:rPr>
                <w:rFonts w:ascii="宋体" w:hAnsi="宋体" w:eastAsia="宋体" w:cs="仿宋"/>
              </w:rPr>
              <w:t>13:</w:t>
            </w:r>
            <w:r>
              <w:rPr>
                <w:rFonts w:ascii="宋体" w:hAnsi="宋体" w:eastAsia="宋体" w:cs="仿宋"/>
                <w:lang w:val="en-US" w:eastAsia="zh-CN"/>
              </w:rPr>
              <w:t>30</w:t>
            </w:r>
            <w:r>
              <w:rPr>
                <w:rFonts w:ascii="宋体" w:hAnsi="宋体" w:eastAsia="宋体" w:cs="仿宋"/>
              </w:rPr>
              <w:t>-1</w:t>
            </w:r>
            <w:r>
              <w:rPr>
                <w:rFonts w:ascii="宋体" w:hAnsi="宋体" w:eastAsia="宋体" w:cs="仿宋"/>
                <w:lang w:val="en-US" w:eastAsia="zh-CN"/>
              </w:rPr>
              <w:t>3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55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安贞医院团队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13:55-14:20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阜外医院团队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14:20-14:45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中日医院团队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14:45-15:10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朝阳医院团队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15:10-15:35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典型病例讨论1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15:35-16:00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典型病例讨论2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16:00-16:25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主题演讲</w:t>
            </w:r>
            <w:r>
              <w:rPr>
                <w:rFonts w:ascii="宋体" w:hAnsi="宋体" w:eastAsia="宋体" w:cs="仿宋"/>
                <w:lang w:val="zh-CN"/>
              </w:rPr>
              <w:t>（</w:t>
            </w:r>
            <w:r>
              <w:rPr>
                <w:rFonts w:ascii="宋体" w:hAnsi="宋体" w:eastAsia="宋体" w:cs="仿宋"/>
                <w:lang w:val="en-US" w:eastAsia="zh-CN"/>
              </w:rPr>
              <w:t>典型病例讨论3</w:t>
            </w:r>
            <w:r>
              <w:rPr>
                <w:rFonts w:ascii="宋体" w:hAnsi="宋体" w:eastAsia="宋体" w:cs="仿宋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16:25-16:</w:t>
            </w:r>
            <w:r>
              <w:rPr>
                <w:rFonts w:ascii="宋体" w:hAnsi="宋体" w:eastAsia="宋体" w:cs="仿宋"/>
                <w:lang w:val="zh-CN" w:eastAsia="zh-CN"/>
              </w:rPr>
              <w:t>45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主题演讲</w:t>
            </w:r>
            <w:r>
              <w:rPr>
                <w:rFonts w:ascii="宋体" w:hAnsi="宋体" w:eastAsia="宋体" w:cs="仿宋"/>
                <w:lang w:val="zh-CN"/>
              </w:rPr>
              <w:t>（</w:t>
            </w:r>
            <w:r>
              <w:rPr>
                <w:rFonts w:ascii="宋体" w:hAnsi="宋体" w:eastAsia="宋体" w:cs="仿宋"/>
                <w:lang w:val="en-US" w:eastAsia="zh-CN"/>
              </w:rPr>
              <w:t>典型病例讨论4</w:t>
            </w:r>
            <w:r>
              <w:rPr>
                <w:rFonts w:ascii="宋体" w:hAnsi="宋体" w:eastAsia="宋体" w:cs="仿宋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</w:t>
            </w:r>
            <w:r>
              <w:rPr>
                <w:rFonts w:ascii="宋体" w:hAnsi="宋体" w:eastAsia="宋体" w:cs="仿宋"/>
                <w:lang w:val="zh-CN" w:eastAsia="zh-CN"/>
              </w:rPr>
              <w:t>6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zh-CN" w:eastAsia="zh-CN"/>
              </w:rPr>
              <w:t>45</w:t>
            </w:r>
            <w:r>
              <w:rPr>
                <w:rFonts w:ascii="宋体" w:hAnsi="宋体" w:eastAsia="宋体" w:cs="仿宋"/>
              </w:rPr>
              <w:t>-1</w:t>
            </w:r>
            <w:r>
              <w:rPr>
                <w:rFonts w:ascii="宋体" w:hAnsi="宋体" w:eastAsia="宋体" w:cs="仿宋"/>
                <w:lang w:val="en-US" w:eastAsia="zh-CN"/>
              </w:rPr>
              <w:t>6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55</w:t>
            </w:r>
          </w:p>
        </w:tc>
        <w:tc>
          <w:tcPr>
            <w:tcW w:w="5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集中讨论环节（大咖论道）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</w:t>
            </w:r>
            <w:r>
              <w:rPr>
                <w:rFonts w:ascii="宋体" w:hAnsi="宋体" w:eastAsia="宋体" w:cs="仿宋"/>
                <w:lang w:val="zh-CN" w:eastAsia="zh-CN"/>
              </w:rPr>
              <w:t>6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5</w:t>
            </w:r>
            <w:r>
              <w:rPr>
                <w:rFonts w:ascii="宋体" w:hAnsi="宋体" w:eastAsia="宋体" w:cs="仿宋"/>
                <w:lang w:val="zh-CN" w:eastAsia="zh-CN"/>
              </w:rPr>
              <w:t>5</w:t>
            </w:r>
            <w:r>
              <w:rPr>
                <w:rFonts w:ascii="宋体" w:hAnsi="宋体" w:eastAsia="宋体" w:cs="仿宋"/>
              </w:rPr>
              <w:t>-17:</w:t>
            </w:r>
            <w:r>
              <w:rPr>
                <w:rFonts w:ascii="宋体" w:hAnsi="宋体" w:eastAsia="宋体" w:cs="仿宋"/>
                <w:lang w:val="zh-CN" w:eastAsia="zh-CN"/>
              </w:rPr>
              <w:t>00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</w:rPr>
              <w:t>大会主席总结发言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96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宋体" w:hAnsi="宋体" w:eastAsia="宋体" w:cs="仿宋"/>
                <w:b/>
                <w:bCs/>
              </w:rPr>
              <w:t>9月</w:t>
            </w:r>
            <w:r>
              <w:rPr>
                <w:rFonts w:hint="eastAsia" w:ascii="宋体" w:hAnsi="宋体" w:eastAsia="宋体" w:cs="仿宋"/>
                <w:b/>
                <w:bCs/>
              </w:rPr>
              <w:t>7</w:t>
            </w:r>
            <w:r>
              <w:rPr>
                <w:rFonts w:ascii="宋体" w:hAnsi="宋体" w:eastAsia="宋体" w:cs="仿宋"/>
                <w:b/>
                <w:bCs/>
              </w:rPr>
              <w:t>日（周六）  下午  13:30-1</w:t>
            </w:r>
            <w:r>
              <w:rPr>
                <w:rFonts w:hint="eastAsia" w:ascii="宋体" w:hAnsi="宋体" w:eastAsia="宋体" w:cs="仿宋"/>
                <w:b/>
                <w:bCs/>
              </w:rPr>
              <w:t>6</w:t>
            </w:r>
            <w:r>
              <w:rPr>
                <w:rFonts w:ascii="宋体" w:hAnsi="宋体" w:eastAsia="宋体" w:cs="仿宋"/>
                <w:b/>
                <w:bCs/>
              </w:rPr>
              <w:t>:</w:t>
            </w:r>
            <w:r>
              <w:rPr>
                <w:rFonts w:ascii="宋体" w:hAnsi="宋体" w:eastAsia="宋体" w:cs="仿宋"/>
                <w:b/>
                <w:bCs/>
                <w:lang w:val="zh-CN"/>
              </w:rPr>
              <w:t>00</w:t>
            </w:r>
            <w:r>
              <w:rPr>
                <w:rFonts w:hint="eastAsia" w:ascii="宋体" w:hAnsi="宋体" w:eastAsia="宋体" w:cs="仿宋"/>
                <w:b/>
                <w:bCs/>
              </w:rPr>
              <w:t xml:space="preserve">  （器官捐献分会场）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13:</w:t>
            </w:r>
            <w:r>
              <w:rPr>
                <w:rFonts w:ascii="宋体" w:hAnsi="宋体" w:eastAsia="宋体" w:cs="仿宋"/>
                <w:lang w:val="en-US" w:eastAsia="zh-CN"/>
              </w:rPr>
              <w:t>30</w:t>
            </w:r>
            <w:r>
              <w:rPr>
                <w:rFonts w:ascii="宋体" w:hAnsi="宋体" w:eastAsia="宋体" w:cs="仿宋"/>
              </w:rPr>
              <w:t>-14:</w:t>
            </w:r>
            <w:r>
              <w:rPr>
                <w:rFonts w:ascii="宋体" w:hAnsi="宋体" w:eastAsia="宋体" w:cs="仿宋"/>
                <w:lang w:val="en-US" w:eastAsia="zh-CN"/>
              </w:rPr>
              <w:t>0</w:t>
            </w:r>
            <w:r>
              <w:rPr>
                <w:rFonts w:ascii="宋体" w:hAnsi="宋体" w:eastAsia="宋体" w:cs="仿宋"/>
              </w:rPr>
              <w:t>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  <w:lang w:val="en-US" w:eastAsia="zh-CN"/>
              </w:rPr>
            </w:pPr>
            <w:r>
              <w:rPr>
                <w:rFonts w:ascii="宋体" w:hAnsi="宋体" w:eastAsia="宋体" w:cs="仿宋"/>
              </w:rPr>
              <w:t>14:</w:t>
            </w:r>
            <w:r>
              <w:rPr>
                <w:rFonts w:ascii="宋体" w:hAnsi="宋体" w:eastAsia="宋体" w:cs="仿宋"/>
                <w:lang w:val="en-US" w:eastAsia="zh-CN"/>
              </w:rPr>
              <w:t>0</w:t>
            </w:r>
            <w:r>
              <w:rPr>
                <w:rFonts w:ascii="宋体" w:hAnsi="宋体" w:eastAsia="宋体" w:cs="仿宋"/>
              </w:rPr>
              <w:t>0-14:</w:t>
            </w:r>
            <w:r>
              <w:rPr>
                <w:rFonts w:ascii="宋体" w:hAnsi="宋体" w:eastAsia="宋体" w:cs="仿宋"/>
                <w:lang w:val="en-US" w:eastAsia="zh-CN"/>
              </w:rPr>
              <w:t>30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14:</w:t>
            </w:r>
            <w:r>
              <w:rPr>
                <w:rFonts w:ascii="宋体" w:hAnsi="宋体" w:eastAsia="宋体" w:cs="仿宋"/>
                <w:lang w:val="en-US" w:eastAsia="zh-CN"/>
              </w:rPr>
              <w:t>30</w:t>
            </w:r>
            <w:r>
              <w:rPr>
                <w:rFonts w:ascii="宋体" w:hAnsi="宋体" w:eastAsia="宋体" w:cs="仿宋"/>
              </w:rPr>
              <w:t>-15:</w:t>
            </w:r>
            <w:r>
              <w:rPr>
                <w:rFonts w:ascii="宋体" w:hAnsi="宋体" w:eastAsia="宋体" w:cs="仿宋"/>
                <w:lang w:val="en-US" w:eastAsia="zh-CN"/>
              </w:rPr>
              <w:t>0</w:t>
            </w:r>
            <w:r>
              <w:rPr>
                <w:rFonts w:ascii="宋体" w:hAnsi="宋体" w:eastAsia="宋体" w:cs="仿宋"/>
              </w:rPr>
              <w:t>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  <w:sz w:val="24"/>
                <w:szCs w:val="24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  <w:lang w:val="en-US" w:eastAsia="zh-CN"/>
              </w:rPr>
            </w:pPr>
            <w:r>
              <w:rPr>
                <w:rFonts w:ascii="宋体" w:hAnsi="宋体" w:eastAsia="宋体" w:cs="仿宋"/>
              </w:rPr>
              <w:t>15:</w:t>
            </w:r>
            <w:r>
              <w:rPr>
                <w:rFonts w:ascii="宋体" w:hAnsi="宋体" w:eastAsia="宋体" w:cs="仿宋"/>
                <w:lang w:val="en-US" w:eastAsia="zh-CN"/>
              </w:rPr>
              <w:t>0</w:t>
            </w:r>
            <w:r>
              <w:rPr>
                <w:rFonts w:ascii="宋体" w:hAnsi="宋体" w:eastAsia="宋体" w:cs="仿宋"/>
              </w:rPr>
              <w:t>0-1</w:t>
            </w:r>
            <w:r>
              <w:rPr>
                <w:rFonts w:ascii="宋体" w:hAnsi="宋体" w:eastAsia="宋体" w:cs="仿宋"/>
                <w:lang w:val="en-US" w:eastAsia="zh-CN"/>
              </w:rPr>
              <w:t>5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30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  <w:lang w:val="zh-CN"/>
              </w:rPr>
              <w:t>主题演讲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kern w:val="2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15:</w:t>
            </w:r>
            <w:r>
              <w:rPr>
                <w:rFonts w:ascii="宋体" w:hAnsi="宋体" w:eastAsia="宋体" w:cs="仿宋"/>
                <w:lang w:val="en-US" w:eastAsia="zh-CN"/>
              </w:rPr>
              <w:t>3</w:t>
            </w:r>
            <w:r>
              <w:rPr>
                <w:rFonts w:ascii="宋体" w:hAnsi="宋体" w:eastAsia="宋体" w:cs="仿宋"/>
              </w:rPr>
              <w:t>0-1</w:t>
            </w:r>
            <w:r>
              <w:rPr>
                <w:rFonts w:ascii="宋体" w:hAnsi="宋体" w:eastAsia="宋体" w:cs="仿宋"/>
                <w:lang w:val="en-US" w:eastAsia="zh-CN"/>
              </w:rPr>
              <w:t>5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50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hint="default" w:ascii="宋体" w:hAnsi="宋体" w:eastAsia="宋体" w:cs="仿宋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集中讨论环节（大咖论道）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全体专家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</w:tabs>
              <w:jc w:val="center"/>
              <w:rPr>
                <w:rFonts w:hint="default" w:ascii="宋体" w:hAnsi="宋体" w:eastAsia="宋体" w:cs="仿宋"/>
                <w:lang w:val="en-US" w:eastAsia="zh-CN"/>
              </w:rPr>
            </w:pPr>
            <w:r>
              <w:rPr>
                <w:rFonts w:ascii="宋体" w:hAnsi="宋体" w:eastAsia="宋体" w:cs="仿宋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</w:rPr>
              <w:t>1</w:t>
            </w:r>
            <w:r>
              <w:rPr>
                <w:rFonts w:ascii="宋体" w:hAnsi="宋体" w:eastAsia="宋体" w:cs="仿宋"/>
                <w:lang w:val="en-US" w:eastAsia="zh-CN"/>
              </w:rPr>
              <w:t>5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en-US" w:eastAsia="zh-CN"/>
              </w:rPr>
              <w:t>50</w:t>
            </w:r>
            <w:r>
              <w:rPr>
                <w:rFonts w:ascii="宋体" w:hAnsi="宋体" w:eastAsia="宋体" w:cs="仿宋"/>
              </w:rPr>
              <w:t>-1</w:t>
            </w:r>
            <w:r>
              <w:rPr>
                <w:rFonts w:ascii="宋体" w:hAnsi="宋体" w:eastAsia="宋体" w:cs="仿宋"/>
                <w:lang w:val="en-US" w:eastAsia="zh-CN"/>
              </w:rPr>
              <w:t>6</w:t>
            </w:r>
            <w:r>
              <w:rPr>
                <w:rFonts w:ascii="宋体" w:hAnsi="宋体" w:eastAsia="宋体" w:cs="仿宋"/>
              </w:rPr>
              <w:t>:</w:t>
            </w:r>
            <w:r>
              <w:rPr>
                <w:rFonts w:ascii="宋体" w:hAnsi="宋体" w:eastAsia="宋体" w:cs="仿宋"/>
                <w:lang w:val="zh-CN" w:eastAsia="zh-CN"/>
              </w:rPr>
              <w:t>00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"/>
              </w:rPr>
              <w:t>大会主席总结发言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96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注：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8"/>
                <w:lang w:eastAsia="zh-TW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1.</w:t>
            </w:r>
            <w:r>
              <w:rPr>
                <w:rFonts w:ascii="宋体" w:hAnsi="宋体" w:eastAsia="宋体"/>
                <w:sz w:val="24"/>
                <w:szCs w:val="28"/>
                <w:lang w:eastAsia="zh-TW"/>
              </w:rPr>
              <w:t>以上为初步会议设计，最终日程以实际发生为准。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8"/>
                <w:lang w:eastAsia="zh-TW"/>
              </w:rPr>
            </w:pPr>
            <w:r>
              <w:rPr>
                <w:rFonts w:ascii="宋体" w:hAnsi="宋体" w:eastAsia="宋体"/>
                <w:sz w:val="24"/>
                <w:szCs w:val="28"/>
                <w:lang w:eastAsia="zh-TW"/>
              </w:rPr>
              <w:t>2.每个讲题大于等于20分钟</w:t>
            </w:r>
          </w:p>
          <w:p>
            <w:pPr>
              <w:pStyle w:val="7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hint="default" w:ascii="宋体" w:hAnsi="宋体" w:eastAsia="宋体"/>
                <w:szCs w:val="28"/>
                <w:lang w:eastAsia="zh-CN"/>
              </w:rPr>
            </w:pPr>
            <w:r>
              <w:rPr>
                <w:rFonts w:ascii="宋体" w:hAnsi="宋体" w:eastAsia="宋体"/>
                <w:szCs w:val="28"/>
              </w:rPr>
              <w:t>3.每位讨论嘉宾讨论时长大于等于5分钟</w:t>
            </w:r>
          </w:p>
          <w:p>
            <w:pPr>
              <w:pStyle w:val="7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hint="default" w:ascii="宋体" w:hAnsi="宋体" w:eastAsia="宋体" w:cs="仿宋"/>
                <w:lang w:eastAsia="zh-CN"/>
              </w:rPr>
            </w:pPr>
            <w:r>
              <w:rPr>
                <w:rFonts w:ascii="宋体" w:hAnsi="宋体" w:eastAsia="宋体"/>
                <w:szCs w:val="28"/>
                <w:lang w:eastAsia="zh-CN"/>
              </w:rPr>
              <w:t>4.大会会务组拥有最终解释权</w:t>
            </w:r>
          </w:p>
        </w:tc>
      </w:tr>
    </w:tbl>
    <w:p>
      <w:pPr>
        <w:widowControl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附件二 </w:t>
      </w:r>
    </w:p>
    <w:p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一、合作单位支持内容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461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合作费用</w:t>
            </w:r>
          </w:p>
        </w:tc>
        <w:tc>
          <w:tcPr>
            <w:tcW w:w="6095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合作权益内容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学术专题会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300000元</w:t>
            </w:r>
          </w:p>
        </w:tc>
        <w:tc>
          <w:tcPr>
            <w:tcW w:w="6095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1.时长20分钟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2.内容不能包含产品宣传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3.PPT内容需要主办方审核通过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会议背板展示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200000元</w:t>
            </w:r>
          </w:p>
        </w:tc>
        <w:tc>
          <w:tcPr>
            <w:tcW w:w="6095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1.参与背板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公司</w:t>
            </w:r>
            <w:r>
              <w:rPr>
                <w:rFonts w:ascii="宋体" w:hAnsi="宋体" w:eastAsia="宋体"/>
                <w:sz w:val="24"/>
                <w:szCs w:val="24"/>
              </w:rPr>
              <w:t>LOGO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展示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2.背板统一由主办方制作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会议资料包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150000元</w:t>
            </w:r>
          </w:p>
        </w:tc>
        <w:tc>
          <w:tcPr>
            <w:tcW w:w="6095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印制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公司</w:t>
            </w:r>
            <w:r>
              <w:rPr>
                <w:rFonts w:ascii="宋体" w:hAnsi="宋体" w:eastAsia="宋体"/>
                <w:sz w:val="24"/>
                <w:szCs w:val="28"/>
              </w:rPr>
              <w:t>名称及LOGO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2.</w:t>
            </w:r>
            <w:r>
              <w:rPr>
                <w:rFonts w:ascii="宋体" w:hAnsi="宋体" w:eastAsia="宋体"/>
                <w:sz w:val="24"/>
                <w:szCs w:val="28"/>
              </w:rPr>
              <w:t>主办方负责资料包的购买、设计、制作，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合作单位提供公司名称及</w:t>
            </w:r>
            <w:r>
              <w:rPr>
                <w:rFonts w:ascii="宋体" w:hAnsi="宋体" w:eastAsia="宋体"/>
                <w:sz w:val="24"/>
                <w:szCs w:val="28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茶歇区展示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100000元</w:t>
            </w:r>
          </w:p>
        </w:tc>
        <w:tc>
          <w:tcPr>
            <w:tcW w:w="6095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会场现场茶歇处可摆放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合作单位</w:t>
            </w:r>
            <w:r>
              <w:rPr>
                <w:rFonts w:ascii="宋体" w:hAnsi="宋体" w:eastAsia="宋体"/>
                <w:sz w:val="24"/>
                <w:szCs w:val="28"/>
              </w:rPr>
              <w:t>推广展架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（不得包含产品内容宣传）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2.</w:t>
            </w:r>
            <w:r>
              <w:rPr>
                <w:rFonts w:ascii="宋体" w:hAnsi="宋体" w:eastAsia="宋体"/>
                <w:sz w:val="24"/>
                <w:szCs w:val="28"/>
              </w:rPr>
              <w:t>茶歇由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主办方</w:t>
            </w:r>
            <w:r>
              <w:rPr>
                <w:rFonts w:ascii="宋体" w:hAnsi="宋体" w:eastAsia="宋体"/>
                <w:sz w:val="24"/>
                <w:szCs w:val="28"/>
              </w:rPr>
              <w:t>统一提供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胸卡宣传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100000元</w:t>
            </w:r>
          </w:p>
        </w:tc>
        <w:tc>
          <w:tcPr>
            <w:tcW w:w="6095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胸牌背面体现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合作单位公司LOGO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主办方负责胸卡设计、制作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展位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100000元</w:t>
            </w:r>
          </w:p>
        </w:tc>
        <w:tc>
          <w:tcPr>
            <w:tcW w:w="6095" w:type="dxa"/>
          </w:tcPr>
          <w:p>
            <w:pPr>
              <w:pStyle w:val="8"/>
              <w:numPr>
                <w:ilvl w:val="0"/>
                <w:numId w:val="1"/>
              </w:num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展位面积2*3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可提供一张IBM桌2把椅子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可摆放2-3个易拉宝（自行制作）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不得包含产品宣传内容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主会场展示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100000元</w:t>
            </w:r>
          </w:p>
        </w:tc>
        <w:tc>
          <w:tcPr>
            <w:tcW w:w="6095" w:type="dxa"/>
          </w:tcPr>
          <w:p>
            <w:pPr>
              <w:pStyle w:val="8"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主会期间参与展示及宣传（易拉宝，单页自行制作）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不得包含产品宣传内容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茶歇区视频播放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50000元/家</w:t>
            </w:r>
          </w:p>
        </w:tc>
        <w:tc>
          <w:tcPr>
            <w:tcW w:w="6095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1、会议期间展示与宣传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2、茶歇时间主会场播放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合作单位</w:t>
            </w:r>
            <w:r>
              <w:rPr>
                <w:rFonts w:ascii="宋体" w:hAnsi="宋体" w:eastAsia="宋体"/>
                <w:sz w:val="24"/>
                <w:szCs w:val="28"/>
              </w:rPr>
              <w:t>宣传视频(3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分钟</w:t>
            </w:r>
            <w:r>
              <w:rPr>
                <w:rFonts w:ascii="宋体" w:hAnsi="宋体" w:eastAsia="宋体"/>
                <w:sz w:val="24"/>
                <w:szCs w:val="28"/>
              </w:rPr>
              <w:t>)，不得包含产品相关内容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3、视频由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合作单位</w:t>
            </w:r>
            <w:r>
              <w:rPr>
                <w:rFonts w:ascii="宋体" w:hAnsi="宋体" w:eastAsia="宋体"/>
                <w:sz w:val="24"/>
                <w:szCs w:val="28"/>
              </w:rPr>
              <w:t>提供，统一由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大会会务组</w:t>
            </w:r>
            <w:r>
              <w:rPr>
                <w:rFonts w:ascii="宋体" w:hAnsi="宋体" w:eastAsia="宋体"/>
                <w:sz w:val="24"/>
                <w:szCs w:val="28"/>
              </w:rPr>
              <w:t>播放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分会场展示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50000元</w:t>
            </w:r>
          </w:p>
        </w:tc>
        <w:tc>
          <w:tcPr>
            <w:tcW w:w="6095" w:type="dxa"/>
          </w:tcPr>
          <w:p>
            <w:pPr>
              <w:pStyle w:val="8"/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分会场期间参与展示及宣传（易拉宝，单页自行制作）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不得包含产品宣传内容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会议资料宣传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50000元</w:t>
            </w:r>
          </w:p>
        </w:tc>
        <w:tc>
          <w:tcPr>
            <w:tcW w:w="6095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1.会议日程参与展示合作单位公司LOGO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2.会议资料包内可插入宣传单页1张（A4）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3.不得包含产品宣传内容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大会用水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50000元</w:t>
            </w:r>
          </w:p>
        </w:tc>
        <w:tc>
          <w:tcPr>
            <w:tcW w:w="6095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印制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公司LOGO及公司宣传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合作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单位</w:t>
            </w:r>
            <w:r>
              <w:rPr>
                <w:rFonts w:ascii="宋体" w:hAnsi="宋体" w:eastAsia="宋体"/>
                <w:sz w:val="24"/>
                <w:szCs w:val="28"/>
              </w:rPr>
              <w:t>按照主办方规定尺寸设计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，由主办方统一制作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VIP房间问候卡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30000元</w:t>
            </w:r>
          </w:p>
        </w:tc>
        <w:tc>
          <w:tcPr>
            <w:tcW w:w="6095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1.问候卡正面展示公司宣传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2.合作单位提供公司LOGO，由主办方统一制作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大会用笔LOGO展示</w:t>
            </w:r>
          </w:p>
        </w:tc>
        <w:tc>
          <w:tcPr>
            <w:tcW w:w="1559" w:type="dxa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30000元</w:t>
            </w:r>
          </w:p>
        </w:tc>
        <w:tc>
          <w:tcPr>
            <w:tcW w:w="6095" w:type="dxa"/>
          </w:tcPr>
          <w:p>
            <w:pPr>
              <w:pStyle w:val="8"/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参与公司LOGO展示</w:t>
            </w:r>
          </w:p>
          <w:p>
            <w:pPr>
              <w:pStyle w:val="8"/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合作单位自行提供，主办方负责摆放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3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以上所有项目，仅可发放或展示公益、学术资料</w:t>
            </w:r>
            <w:r>
              <w:rPr>
                <w:rFonts w:ascii="宋体" w:hAnsi="宋体" w:eastAsia="宋体"/>
                <w:sz w:val="28"/>
                <w:szCs w:val="32"/>
              </w:rPr>
              <w:t>;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t>会议期间要求企业不得擅自张贴宣传广告、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举办新产品发布会及宴请等活动</w:t>
            </w:r>
            <w:r>
              <w:rPr>
                <w:rFonts w:ascii="宋体" w:hAnsi="宋体" w:eastAsia="宋体"/>
                <w:sz w:val="28"/>
                <w:szCs w:val="32"/>
              </w:rPr>
              <w:t>;不得在大会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邀请函、会议手册等资料中出现公司产品的广告宣传内容</w:t>
            </w:r>
            <w:r>
              <w:rPr>
                <w:rFonts w:ascii="宋体" w:hAnsi="宋体" w:eastAsia="宋体"/>
                <w:sz w:val="28"/>
                <w:szCs w:val="32"/>
              </w:rPr>
              <w:t>;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t>展示项目的确定以正式签署合同为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准</w:t>
            </w:r>
            <w:r>
              <w:rPr>
                <w:rFonts w:ascii="宋体" w:hAnsi="宋体" w:eastAsia="宋体"/>
                <w:sz w:val="28"/>
                <w:szCs w:val="32"/>
              </w:rPr>
              <w:t>;</w:t>
            </w:r>
          </w:p>
          <w:p>
            <w:pPr>
              <w:pStyle w:val="8"/>
              <w:spacing w:line="276" w:lineRule="auto"/>
              <w:ind w:left="360" w:firstLine="1680" w:firstLineChars="600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所有项目最终解解释权归大会组委会所有</w:t>
            </w:r>
          </w:p>
        </w:tc>
      </w:tr>
    </w:tbl>
    <w:p>
      <w:pPr>
        <w:spacing w:line="276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二、会议合作企业须知</w:t>
      </w:r>
    </w:p>
    <w:p>
      <w:pPr>
        <w:spacing w:line="276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1、请仔细阅读支持项目，以便于我们能够及时准确的向您提供各项服务。</w:t>
      </w:r>
    </w:p>
    <w:p>
      <w:pPr>
        <w:spacing w:line="276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2、本次大会支持公司支持方式以主支持商优先选择为基本原则。</w:t>
      </w:r>
    </w:p>
    <w:p>
      <w:pPr>
        <w:spacing w:line="276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3、专题会议请于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</w:rPr>
        <w:t>10</w:t>
      </w:r>
      <w:r>
        <w:rPr>
          <w:rFonts w:ascii="宋体" w:hAnsi="宋体" w:eastAsia="宋体"/>
          <w:sz w:val="28"/>
          <w:szCs w:val="28"/>
        </w:rPr>
        <w:t>日前提交</w:t>
      </w:r>
      <w:r>
        <w:rPr>
          <w:rFonts w:hint="eastAsia" w:ascii="宋体" w:hAnsi="宋体" w:eastAsia="宋体"/>
          <w:sz w:val="28"/>
          <w:szCs w:val="28"/>
        </w:rPr>
        <w:t>专题</w:t>
      </w:r>
      <w:r>
        <w:rPr>
          <w:rFonts w:ascii="宋体" w:hAnsi="宋体" w:eastAsia="宋体"/>
          <w:sz w:val="28"/>
          <w:szCs w:val="28"/>
        </w:rPr>
        <w:t>会议讲题审核通过，注意不能以企业或产品名称冠名，讲座内容不能突出宣传产品，要突出学术性及公正性。</w:t>
      </w:r>
    </w:p>
    <w:p>
      <w:pPr>
        <w:spacing w:line="276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三、汇款信息</w:t>
      </w:r>
    </w:p>
    <w:p>
      <w:pPr>
        <w:spacing w:line="276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账户名称：北京中西医慢病防治促进会</w:t>
      </w:r>
    </w:p>
    <w:p>
      <w:pPr>
        <w:spacing w:line="276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账    号：1121 1201 0400 06115</w:t>
      </w:r>
    </w:p>
    <w:p>
      <w:pPr>
        <w:spacing w:line="276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开户银行：中国农业银行股份有限公司北京航天桥支行</w:t>
      </w:r>
    </w:p>
    <w:p>
      <w:pPr>
        <w:spacing w:line="276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汇款请备注“智领未来，迈向高质量发展新高峰——暨2024长城移植年会”</w:t>
      </w:r>
    </w:p>
    <w:p>
      <w:pPr>
        <w:spacing w:line="276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四、联系人</w:t>
      </w:r>
    </w:p>
    <w:p>
      <w:pPr>
        <w:spacing w:line="276" w:lineRule="auto"/>
        <w:ind w:firstLine="560" w:firstLineChars="2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28"/>
        </w:rPr>
        <w:t>大会联系人：</w:t>
      </w:r>
      <w:r>
        <w:rPr>
          <w:rFonts w:hint="eastAsia" w:ascii="宋体" w:hAnsi="宋体" w:eastAsia="宋体"/>
          <w:sz w:val="28"/>
          <w:szCs w:val="32"/>
        </w:rPr>
        <w:t>陈老师：18511011684，</w:t>
      </w:r>
      <w:r>
        <w:fldChar w:fldCharType="begin"/>
      </w:r>
      <w:r>
        <w:instrText xml:space="preserve"> HYPERLINK "mailto:jzyx010@163.com" </w:instrText>
      </w:r>
      <w:r>
        <w:fldChar w:fldCharType="separate"/>
      </w:r>
      <w:r>
        <w:rPr>
          <w:rStyle w:val="6"/>
          <w:rFonts w:ascii="宋体" w:hAnsi="宋体" w:eastAsia="宋体"/>
          <w:sz w:val="28"/>
          <w:szCs w:val="32"/>
        </w:rPr>
        <w:t>jzyx010@163.com</w:t>
      </w:r>
      <w:r>
        <w:rPr>
          <w:rStyle w:val="6"/>
          <w:rFonts w:ascii="宋体" w:hAnsi="宋体" w:eastAsia="宋体"/>
          <w:sz w:val="28"/>
          <w:szCs w:val="32"/>
        </w:rPr>
        <w:fldChar w:fldCharType="end"/>
      </w:r>
    </w:p>
    <w:p>
      <w:pPr>
        <w:spacing w:line="276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32"/>
        </w:rPr>
        <w:t>会务相关联系人：刘老师：13811161442，lily.liu@imice.com.cn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spacing w:line="276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spacing w:line="276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北京中西医慢病防治促进会</w:t>
      </w:r>
    </w:p>
    <w:p>
      <w:pPr>
        <w:spacing w:line="276" w:lineRule="auto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2024年6月</w:t>
      </w:r>
    </w:p>
    <w:p>
      <w:pPr>
        <w:spacing w:line="276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numPr>
          <w:numId w:val="0"/>
        </w:numPr>
        <w:ind w:leftChars="200" w:firstLine="1960" w:firstLineChars="700"/>
        <w:jc w:val="left"/>
        <w:rPr>
          <w:rStyle w:val="6"/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B2217"/>
    <w:multiLevelType w:val="multilevel"/>
    <w:tmpl w:val="171B22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8CC7981"/>
    <w:multiLevelType w:val="multilevel"/>
    <w:tmpl w:val="18CC79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A1D4515"/>
    <w:multiLevelType w:val="multilevel"/>
    <w:tmpl w:val="2A1D45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DFA443F"/>
    <w:multiLevelType w:val="multilevel"/>
    <w:tmpl w:val="4DFA44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1EAA1039"/>
    <w:rsid w:val="1EAA1039"/>
    <w:rsid w:val="221729FA"/>
    <w:rsid w:val="29C015DB"/>
    <w:rsid w:val="2D6D3827"/>
    <w:rsid w:val="30274161"/>
    <w:rsid w:val="34675474"/>
    <w:rsid w:val="3D8E2895"/>
    <w:rsid w:val="52A870F2"/>
    <w:rsid w:val="5C5D48E3"/>
    <w:rsid w:val="6D0C6089"/>
    <w:rsid w:val="7493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正文 B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0"/>
      <w:sz w:val="24"/>
      <w:szCs w:val="24"/>
      <w:u w:color="000000"/>
      <w:lang w:val="zh-TW" w:eastAsia="zh-TW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2024-06-21T08:02:00Z</dcterms:created>
  <dc:creator>Administrator</dc:creator>
  <cp:lastModifiedBy>Administrator</cp:lastModifiedBy>
  <dcterms:modified xsi:type="dcterms:W3CDTF">2024-06-21T08:09:48Z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AD94AA6422FC48679BD9B4A5C958E3E9_11</vt:lpwstr>
  </property>
</Properties>
</file>