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84AE4"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医心医意-助力全民健康科普教育项目附件</w:t>
      </w:r>
    </w:p>
    <w:p w14:paraId="03E88F8D">
      <w:pPr>
        <w:rPr>
          <w:rFonts w:hint="eastAsia"/>
          <w:b w:val="0"/>
          <w:bCs/>
          <w:lang w:val="en-US" w:eastAsia="zh-CN"/>
        </w:rPr>
      </w:pPr>
    </w:p>
    <w:p w14:paraId="514C4B11">
      <w:pPr>
        <w:widowControl/>
        <w:numPr>
          <w:ilvl w:val="0"/>
          <w:numId w:val="1"/>
        </w:numPr>
        <w:spacing w:before="156" w:beforeLines="50" w:line="120" w:lineRule="atLeast"/>
        <w:ind w:left="0"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项目周期：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月-12月</w:t>
      </w:r>
    </w:p>
    <w:p w14:paraId="598D593F">
      <w:pPr>
        <w:widowControl/>
        <w:numPr>
          <w:ilvl w:val="0"/>
          <w:numId w:val="1"/>
        </w:numPr>
        <w:spacing w:before="156" w:beforeLines="50" w:line="120" w:lineRule="atLeast"/>
        <w:ind w:left="0"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主办单位: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北京中西医慢病防治促进会</w:t>
      </w:r>
    </w:p>
    <w:p w14:paraId="23A5C52C">
      <w:pPr>
        <w:widowControl/>
        <w:numPr>
          <w:ilvl w:val="0"/>
          <w:numId w:val="1"/>
        </w:numPr>
        <w:spacing w:before="156" w:beforeLines="50" w:line="120" w:lineRule="atLeast"/>
        <w:ind w:left="0"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项目形式：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视频制作推广</w:t>
      </w:r>
    </w:p>
    <w:p w14:paraId="409ABE04">
      <w:pPr>
        <w:pStyle w:val="3"/>
        <w:numPr>
          <w:ilvl w:val="0"/>
          <w:numId w:val="1"/>
        </w:numPr>
        <w:spacing w:before="91" w:line="220" w:lineRule="auto"/>
        <w:ind w:left="0" w:firstLine="558" w:firstLineChars="200"/>
        <w:rPr>
          <w:rFonts w:hint="eastAsia" w:ascii="宋体" w:hAnsi="宋体" w:eastAsia="宋体" w:cs="宋体"/>
          <w:color w:val="auto"/>
          <w:spacing w:val="-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"/>
          <w:lang w:eastAsia="zh-CN"/>
        </w:rPr>
        <w:t>拍摄期数每期时长：</w:t>
      </w:r>
      <w:r>
        <w:rPr>
          <w:rFonts w:hint="eastAsia" w:ascii="宋体" w:hAnsi="宋体" w:eastAsia="宋体" w:cs="宋体"/>
          <w:color w:val="auto"/>
          <w:spacing w:val="-1"/>
          <w:lang w:eastAsia="zh-CN"/>
        </w:rPr>
        <w:t>每期时长</w:t>
      </w:r>
      <w:r>
        <w:rPr>
          <w:rFonts w:hint="eastAsia" w:ascii="宋体" w:hAnsi="宋体" w:eastAsia="宋体" w:cs="宋体"/>
          <w:color w:val="auto"/>
          <w:spacing w:val="-56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56"/>
          <w:lang w:val="en-US" w:eastAsia="zh-CN"/>
        </w:rPr>
        <w:t xml:space="preserve">2 </w:t>
      </w:r>
      <w:r>
        <w:rPr>
          <w:rFonts w:hint="eastAsia" w:ascii="宋体" w:hAnsi="宋体" w:eastAsia="宋体" w:cs="宋体"/>
          <w:color w:val="auto"/>
          <w:spacing w:val="-56"/>
          <w:lang w:eastAsia="zh-CN"/>
        </w:rPr>
        <w:t>-</w:t>
      </w:r>
      <w:r>
        <w:rPr>
          <w:rFonts w:hint="eastAsia" w:ascii="宋体" w:hAnsi="宋体" w:eastAsia="宋体" w:cs="宋体"/>
          <w:color w:val="auto"/>
          <w:spacing w:val="-56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color w:val="auto"/>
          <w:spacing w:val="-56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lang w:eastAsia="zh-CN"/>
        </w:rPr>
        <w:t>min；</w:t>
      </w:r>
    </w:p>
    <w:p w14:paraId="3CF2D013">
      <w:pPr>
        <w:pStyle w:val="3"/>
        <w:numPr>
          <w:ilvl w:val="0"/>
          <w:numId w:val="1"/>
        </w:numPr>
        <w:spacing w:before="91" w:line="220" w:lineRule="auto"/>
        <w:ind w:left="0" w:firstLine="562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发布平台：</w:t>
      </w:r>
      <w:r>
        <w:rPr>
          <w:rFonts w:hint="eastAsia" w:ascii="宋体" w:hAnsi="宋体" w:eastAsia="宋体" w:cs="宋体"/>
          <w:color w:val="auto"/>
          <w:lang w:eastAsia="zh-CN"/>
        </w:rPr>
        <w:t>北京中西医慢病防治促进会公众号</w:t>
      </w:r>
    </w:p>
    <w:p w14:paraId="314FF889">
      <w:pPr>
        <w:pStyle w:val="3"/>
        <w:numPr>
          <w:ilvl w:val="0"/>
          <w:numId w:val="1"/>
        </w:numPr>
        <w:spacing w:before="91" w:line="220" w:lineRule="auto"/>
        <w:ind w:left="0" w:firstLine="562" w:firstLineChars="200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人：</w:t>
      </w:r>
      <w:r>
        <w:rPr>
          <w:rFonts w:hint="eastAsia" w:ascii="宋体" w:hAnsi="宋体" w:eastAsia="宋体" w:cs="宋体"/>
          <w:sz w:val="28"/>
          <w:szCs w:val="28"/>
        </w:rPr>
        <w:t>史青照 18210993419</w:t>
      </w:r>
    </w:p>
    <w:p w14:paraId="5CFF5C0E">
      <w:pPr>
        <w:widowControl/>
        <w:numPr>
          <w:ilvl w:val="0"/>
          <w:numId w:val="1"/>
        </w:numPr>
        <w:spacing w:before="156" w:beforeLines="50" w:line="360" w:lineRule="auto"/>
        <w:ind w:left="0"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排期安排：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066"/>
      </w:tblGrid>
      <w:tr w14:paraId="49EE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DABFB8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期数</w:t>
            </w:r>
          </w:p>
        </w:tc>
        <w:tc>
          <w:tcPr>
            <w:tcW w:w="2130" w:type="dxa"/>
          </w:tcPr>
          <w:p w14:paraId="64A151A9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066" w:type="dxa"/>
          </w:tcPr>
          <w:p w14:paraId="25705B2C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</w:tr>
      <w:tr w14:paraId="2D8A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BF070A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1-10期</w:t>
            </w:r>
          </w:p>
        </w:tc>
        <w:tc>
          <w:tcPr>
            <w:tcW w:w="2130" w:type="dxa"/>
          </w:tcPr>
          <w:p w14:paraId="5400D53E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  <w:tc>
          <w:tcPr>
            <w:tcW w:w="4066" w:type="dxa"/>
          </w:tcPr>
          <w:p w14:paraId="26FEDCF3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疾病的认识相关主题</w:t>
            </w:r>
          </w:p>
        </w:tc>
      </w:tr>
      <w:tr w14:paraId="1842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F0FCA10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10-25期</w:t>
            </w:r>
          </w:p>
        </w:tc>
        <w:tc>
          <w:tcPr>
            <w:tcW w:w="2130" w:type="dxa"/>
          </w:tcPr>
          <w:p w14:paraId="070221DF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4066" w:type="dxa"/>
          </w:tcPr>
          <w:p w14:paraId="1ACFF28B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肺癌相关主题</w:t>
            </w:r>
          </w:p>
        </w:tc>
      </w:tr>
      <w:tr w14:paraId="5F1C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F73E034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25-40期</w:t>
            </w:r>
          </w:p>
        </w:tc>
        <w:tc>
          <w:tcPr>
            <w:tcW w:w="2130" w:type="dxa"/>
          </w:tcPr>
          <w:p w14:paraId="2E541C40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10月</w:t>
            </w:r>
          </w:p>
        </w:tc>
        <w:tc>
          <w:tcPr>
            <w:tcW w:w="4066" w:type="dxa"/>
          </w:tcPr>
          <w:p w14:paraId="61599D5D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疾病的预防相关主题</w:t>
            </w:r>
          </w:p>
        </w:tc>
      </w:tr>
      <w:tr w14:paraId="6BBE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ED3E1C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40-50期</w:t>
            </w:r>
          </w:p>
        </w:tc>
        <w:tc>
          <w:tcPr>
            <w:tcW w:w="2130" w:type="dxa"/>
          </w:tcPr>
          <w:p w14:paraId="59B62F20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11月</w:t>
            </w:r>
          </w:p>
        </w:tc>
        <w:tc>
          <w:tcPr>
            <w:tcW w:w="4066" w:type="dxa"/>
          </w:tcPr>
          <w:p w14:paraId="7DF9D231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生活方式相关主题</w:t>
            </w:r>
          </w:p>
        </w:tc>
      </w:tr>
      <w:tr w14:paraId="4C3D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8C1CD89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50-60期</w:t>
            </w:r>
          </w:p>
        </w:tc>
        <w:tc>
          <w:tcPr>
            <w:tcW w:w="2130" w:type="dxa"/>
          </w:tcPr>
          <w:p w14:paraId="17B6A8BD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4066" w:type="dxa"/>
          </w:tcPr>
          <w:p w14:paraId="571D15B7">
            <w:pPr>
              <w:widowControl/>
              <w:numPr>
                <w:ilvl w:val="0"/>
                <w:numId w:val="0"/>
              </w:numPr>
              <w:spacing w:before="156" w:beforeLines="50"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患者心理相关主题</w:t>
            </w:r>
          </w:p>
        </w:tc>
      </w:tr>
    </w:tbl>
    <w:p w14:paraId="42019ACF">
      <w:pPr>
        <w:widowControl/>
        <w:spacing w:before="156" w:before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注：时间和主题安排以实际发生为准！</w:t>
      </w:r>
    </w:p>
    <w:p w14:paraId="1AA25C42">
      <w:pPr>
        <w:widowControl/>
        <w:numPr>
          <w:ilvl w:val="0"/>
          <w:numId w:val="1"/>
        </w:numPr>
        <w:spacing w:before="156" w:beforeLines="50" w:line="360" w:lineRule="auto"/>
        <w:ind w:left="0"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项目支持明细：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22" w:tblpY="1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628"/>
        <w:gridCol w:w="923"/>
        <w:gridCol w:w="1458"/>
      </w:tblGrid>
      <w:tr w14:paraId="6F75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0" w:type="auto"/>
            <w:shd w:val="clear" w:color="auto" w:fill="auto"/>
            <w:vAlign w:val="center"/>
          </w:tcPr>
          <w:p w14:paraId="08726F52"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68B0D6D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描述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D5A61F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0DC3BB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费用</w:t>
            </w:r>
          </w:p>
          <w:p w14:paraId="4F568C8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(人民币)</w:t>
            </w:r>
          </w:p>
        </w:tc>
      </w:tr>
      <w:tr w14:paraId="6589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shd w:val="clear" w:color="auto" w:fill="auto"/>
            <w:vAlign w:val="center"/>
          </w:tcPr>
          <w:p w14:paraId="14DDECB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推文海报Logo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1D83E9E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公众号视频发布预告海报推文添加企业logo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E875A9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/期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3AA0D2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5000</w:t>
            </w:r>
          </w:p>
        </w:tc>
      </w:tr>
      <w:tr w14:paraId="7171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shd w:val="clear" w:color="auto" w:fill="auto"/>
            <w:vAlign w:val="center"/>
          </w:tcPr>
          <w:p w14:paraId="09C7566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企业鸣谢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3C5BDA3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视频最后播放鸣谢企业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4CB805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/期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0D147B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10000</w:t>
            </w:r>
          </w:p>
        </w:tc>
      </w:tr>
      <w:tr w14:paraId="3050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shd w:val="clear" w:color="auto" w:fill="auto"/>
            <w:vAlign w:val="center"/>
          </w:tcPr>
          <w:p w14:paraId="57D4FB2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视频logo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5614672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发布视频增加企业logo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076C7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/期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52F862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8000</w:t>
            </w:r>
          </w:p>
        </w:tc>
      </w:tr>
    </w:tbl>
    <w:p w14:paraId="607707C5">
      <w:pPr>
        <w:widowControl/>
        <w:spacing w:before="156" w:beforeLines="5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支付信息：</w:t>
      </w:r>
    </w:p>
    <w:p w14:paraId="5D54E513">
      <w:pPr>
        <w:widowControl/>
        <w:spacing w:before="156" w:beforeLines="5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开户名称：北京中西医慢病防治促进会</w:t>
      </w:r>
    </w:p>
    <w:p w14:paraId="06535D00">
      <w:pPr>
        <w:widowControl/>
        <w:spacing w:before="156" w:beforeLines="5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开户银行：中国农业银行股份有限公司北京航天桥支行</w:t>
      </w:r>
    </w:p>
    <w:p w14:paraId="4C4F1339">
      <w:pPr>
        <w:widowControl/>
        <w:spacing w:before="156" w:beforeLines="5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    号： 11211201040006115</w:t>
      </w:r>
    </w:p>
    <w:p w14:paraId="01F2314C">
      <w:pPr>
        <w:widowControl/>
        <w:spacing w:before="156" w:beforeLines="5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E689AD1">
      <w:pPr>
        <w:widowControl/>
        <w:spacing w:before="156" w:beforeLines="50"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北京中西医慢病防治促进会</w:t>
      </w:r>
    </w:p>
    <w:p w14:paraId="4D6B28D7">
      <w:pPr>
        <w:widowControl/>
        <w:spacing w:before="156" w:beforeLines="50"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</w:p>
    <w:p w14:paraId="33B1D166">
      <w:pPr>
        <w:rPr>
          <w:rFonts w:hint="eastAsia"/>
          <w:b w:val="0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0D7D2"/>
    <w:multiLevelType w:val="singleLevel"/>
    <w:tmpl w:val="9580D7D2"/>
    <w:lvl w:ilvl="0" w:tentative="0">
      <w:start w:val="1"/>
      <w:numFmt w:val="decimal"/>
      <w:suff w:val="nothing"/>
      <w:lvlText w:val="%1、"/>
      <w:lvlJc w:val="left"/>
      <w:pPr>
        <w:ind w:left="368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16151DF8"/>
    <w:rsid w:val="16151DF8"/>
    <w:rsid w:val="185C1D1C"/>
    <w:rsid w:val="3C325184"/>
    <w:rsid w:val="5052016C"/>
    <w:rsid w:val="597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2024-08-16T08:15:00Z</dcterms:created>
  <dc:creator>Administrator</dc:creator>
  <cp:lastModifiedBy>Administrator</cp:lastModifiedBy>
  <dcterms:modified xsi:type="dcterms:W3CDTF">2024-08-16T08:17:11Z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FABC7FA0FE794F2AABA1BA69A7C6189E_11</vt:lpwstr>
  </property>
</Properties>
</file>