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F34E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血液肿瘤规范化诊疗经验交流会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附件</w:t>
      </w:r>
    </w:p>
    <w:p w14:paraId="4BA44D5C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p w14:paraId="708AA254">
      <w:pPr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会议时间：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2024年9月7日</w:t>
      </w:r>
    </w:p>
    <w:p w14:paraId="1182646F">
      <w:pPr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会议地点：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上海锦荣国际大酒店</w:t>
      </w:r>
    </w:p>
    <w:p w14:paraId="6C0069DD">
      <w:pPr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会议形式：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线上线下相结合</w:t>
      </w:r>
    </w:p>
    <w:p w14:paraId="2D5CB433">
      <w:pPr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大会主席：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周帆 上海市静安区闸北医院</w:t>
      </w:r>
    </w:p>
    <w:p w14:paraId="14EE2E4F">
      <w:pPr>
        <w:snapToGrid w:val="0"/>
        <w:spacing w:line="360" w:lineRule="auto"/>
        <w:ind w:firstLine="2160" w:firstLineChars="9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陈钰 上海交通大学医学院附属瑞金医院</w:t>
      </w:r>
    </w:p>
    <w:p w14:paraId="06565547">
      <w:pPr>
        <w:numPr>
          <w:numId w:val="0"/>
        </w:numPr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会议日程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（拟）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：</w:t>
      </w:r>
    </w:p>
    <w:tbl>
      <w:tblPr>
        <w:tblStyle w:val="2"/>
        <w:tblW w:w="55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221"/>
        <w:gridCol w:w="3607"/>
        <w:gridCol w:w="3349"/>
      </w:tblGrid>
      <w:tr w14:paraId="568D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43844E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　间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4A6A0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　容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4A01F8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讲　者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14:paraId="6B7DFD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　持</w:t>
            </w:r>
          </w:p>
        </w:tc>
      </w:tr>
      <w:tr w14:paraId="7E17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5300C9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13:30-13:50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B16B9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病例争鸣1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2B6F0C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上海松江中心医院讲者</w:t>
            </w:r>
          </w:p>
        </w:tc>
        <w:tc>
          <w:tcPr>
            <w:tcW w:w="3352" w:type="dxa"/>
            <w:vMerge w:val="restart"/>
            <w:shd w:val="clear" w:color="auto" w:fill="auto"/>
            <w:noWrap/>
            <w:vAlign w:val="center"/>
          </w:tcPr>
          <w:p w14:paraId="250E4D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上海松江中心医院 包维莺</w:t>
            </w:r>
          </w:p>
        </w:tc>
      </w:tr>
      <w:tr w14:paraId="7279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0167C8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13:50-13:55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F850D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大咖论道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1319E7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上海交通大学医学院附属瑞金医院 </w:t>
            </w:r>
          </w:p>
          <w:p w14:paraId="05076B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刘元昉</w:t>
            </w:r>
          </w:p>
        </w:tc>
        <w:tc>
          <w:tcPr>
            <w:tcW w:w="3352" w:type="dxa"/>
            <w:vMerge w:val="continue"/>
            <w:shd w:val="clear" w:color="auto" w:fill="auto"/>
            <w:noWrap/>
            <w:vAlign w:val="center"/>
          </w:tcPr>
          <w:p w14:paraId="21F808D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699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35FB2C1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13:55-14:15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7B974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病例争鸣2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45BCF9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嘉兴市第一医院讲者</w:t>
            </w:r>
          </w:p>
        </w:tc>
        <w:tc>
          <w:tcPr>
            <w:tcW w:w="3352" w:type="dxa"/>
            <w:vMerge w:val="restart"/>
            <w:shd w:val="clear" w:color="auto" w:fill="auto"/>
            <w:noWrap/>
            <w:vAlign w:val="center"/>
          </w:tcPr>
          <w:p w14:paraId="74E8E5B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嘉兴市第一医院 李 园</w:t>
            </w:r>
          </w:p>
        </w:tc>
      </w:tr>
      <w:tr w14:paraId="53B6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58CEC4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14:15-14:20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187CAA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大咖论道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4425B1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宜兴市人民医院 吴文忠</w:t>
            </w:r>
          </w:p>
        </w:tc>
        <w:tc>
          <w:tcPr>
            <w:tcW w:w="3352" w:type="dxa"/>
            <w:vMerge w:val="continue"/>
            <w:shd w:val="clear" w:color="auto" w:fill="auto"/>
            <w:noWrap/>
            <w:vAlign w:val="center"/>
          </w:tcPr>
          <w:p w14:paraId="23A6806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488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7D5C90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14:20-14:40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1C950B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病例争鸣3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6BAB3A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宁波大学附属第一医院讲者</w:t>
            </w:r>
          </w:p>
        </w:tc>
        <w:tc>
          <w:tcPr>
            <w:tcW w:w="3352" w:type="dxa"/>
            <w:vMerge w:val="restart"/>
            <w:shd w:val="clear" w:color="auto" w:fill="auto"/>
            <w:noWrap/>
            <w:vAlign w:val="center"/>
          </w:tcPr>
          <w:p w14:paraId="2DB9E7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宁波大学附属第一医院 吴 骁</w:t>
            </w:r>
          </w:p>
        </w:tc>
      </w:tr>
      <w:tr w14:paraId="7573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7240D8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14:40-14:45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E1E691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大咖论道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77FBB0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宁波大学附属人民医院 裴仁治</w:t>
            </w:r>
          </w:p>
        </w:tc>
        <w:tc>
          <w:tcPr>
            <w:tcW w:w="3352" w:type="dxa"/>
            <w:vMerge w:val="continue"/>
            <w:shd w:val="clear" w:color="auto" w:fill="auto"/>
            <w:noWrap/>
            <w:vAlign w:val="center"/>
          </w:tcPr>
          <w:p w14:paraId="37851CD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13C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623CB5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14:45-15:05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5705C2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病例争鸣4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379760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蒙城县中医院讲者</w:t>
            </w:r>
          </w:p>
        </w:tc>
        <w:tc>
          <w:tcPr>
            <w:tcW w:w="3352" w:type="dxa"/>
            <w:vMerge w:val="restart"/>
            <w:shd w:val="clear" w:color="auto" w:fill="auto"/>
            <w:noWrap/>
            <w:vAlign w:val="center"/>
          </w:tcPr>
          <w:p w14:paraId="1142E7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蒙城县中医院 李  辉</w:t>
            </w:r>
          </w:p>
        </w:tc>
      </w:tr>
      <w:tr w14:paraId="2B1F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34C11F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15:05-15:10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CC92D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大咖论道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6A173E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江阴人民医院 徐茂忠</w:t>
            </w:r>
          </w:p>
        </w:tc>
        <w:tc>
          <w:tcPr>
            <w:tcW w:w="3352" w:type="dxa"/>
            <w:vMerge w:val="continue"/>
            <w:shd w:val="clear" w:color="auto" w:fill="auto"/>
            <w:noWrap/>
            <w:vAlign w:val="center"/>
          </w:tcPr>
          <w:p w14:paraId="51A34B3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B4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748553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15:10-15:30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52EC00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病例争鸣5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3DA2F3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昆山市第三人民医院讲者</w:t>
            </w:r>
          </w:p>
        </w:tc>
        <w:tc>
          <w:tcPr>
            <w:tcW w:w="3352" w:type="dxa"/>
            <w:vMerge w:val="restart"/>
            <w:shd w:val="clear" w:color="auto" w:fill="auto"/>
            <w:noWrap/>
            <w:vAlign w:val="center"/>
          </w:tcPr>
          <w:p w14:paraId="49DFA2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昆山市第三人民医院 王  勇</w:t>
            </w:r>
          </w:p>
        </w:tc>
      </w:tr>
      <w:tr w14:paraId="2C00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36CB82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15:30-15:35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65F6C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大咖论道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26E665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上海中医药大学附属龙华医院 徐旻</w:t>
            </w:r>
          </w:p>
        </w:tc>
        <w:tc>
          <w:tcPr>
            <w:tcW w:w="3352" w:type="dxa"/>
            <w:vMerge w:val="continue"/>
            <w:shd w:val="clear" w:color="auto" w:fill="auto"/>
            <w:noWrap/>
            <w:vAlign w:val="center"/>
          </w:tcPr>
          <w:p w14:paraId="01C1296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4A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533D2DB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15:35-15:55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8E596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病例争鸣6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3EB540C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上海市静安区闸北中心医院讲者</w:t>
            </w:r>
          </w:p>
        </w:tc>
        <w:tc>
          <w:tcPr>
            <w:tcW w:w="3352" w:type="dxa"/>
            <w:vMerge w:val="restart"/>
            <w:shd w:val="clear" w:color="auto" w:fill="auto"/>
            <w:noWrap/>
            <w:vAlign w:val="center"/>
          </w:tcPr>
          <w:p w14:paraId="1B933C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上海市静安区闸北中心医院 韦  苇</w:t>
            </w:r>
          </w:p>
        </w:tc>
      </w:tr>
      <w:tr w14:paraId="5D3E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737473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15:55-16:00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0F4A1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大咖论道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2F59FE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上海中医药大学附属宝山医院 罗梅宏</w:t>
            </w:r>
          </w:p>
        </w:tc>
        <w:tc>
          <w:tcPr>
            <w:tcW w:w="3352" w:type="dxa"/>
            <w:vMerge w:val="continue"/>
            <w:shd w:val="clear" w:color="auto" w:fill="auto"/>
            <w:noWrap/>
            <w:vAlign w:val="center"/>
          </w:tcPr>
          <w:p w14:paraId="2AA924E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FDD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0F078A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16:00-16:20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24860C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病例争鸣7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77823E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上海市徐汇区中心医院讲者</w:t>
            </w:r>
          </w:p>
        </w:tc>
        <w:tc>
          <w:tcPr>
            <w:tcW w:w="3352" w:type="dxa"/>
            <w:vMerge w:val="restart"/>
            <w:shd w:val="clear" w:color="auto" w:fill="auto"/>
            <w:noWrap/>
            <w:vAlign w:val="center"/>
          </w:tcPr>
          <w:p w14:paraId="0A526B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上海市徐汇区中心医院 熊  红</w:t>
            </w:r>
          </w:p>
        </w:tc>
      </w:tr>
      <w:tr w14:paraId="4C7C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28B646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16:20-16:25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7C28A4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大咖论道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5DEBC6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诸暨市人民医院 张立明</w:t>
            </w:r>
          </w:p>
        </w:tc>
        <w:tc>
          <w:tcPr>
            <w:tcW w:w="3352" w:type="dxa"/>
            <w:vMerge w:val="continue"/>
            <w:shd w:val="clear" w:color="auto" w:fill="auto"/>
            <w:noWrap/>
            <w:vAlign w:val="center"/>
          </w:tcPr>
          <w:p w14:paraId="385EA9E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34B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005E76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16:25-16:45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7A2D3B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病例争鸣8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682ACB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南京市六合区人民医院讲者</w:t>
            </w:r>
          </w:p>
        </w:tc>
        <w:tc>
          <w:tcPr>
            <w:tcW w:w="3352" w:type="dxa"/>
            <w:vMerge w:val="restart"/>
            <w:shd w:val="clear" w:color="auto" w:fill="auto"/>
            <w:noWrap/>
            <w:vAlign w:val="center"/>
          </w:tcPr>
          <w:p w14:paraId="0B4CAB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南京市六合区人民医院 汤虎成</w:t>
            </w:r>
          </w:p>
        </w:tc>
      </w:tr>
      <w:tr w14:paraId="10D0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55D31C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16:45-16:50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76A1D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大咖论道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50DF81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南京溧水区人民医院 熊霞辉</w:t>
            </w:r>
          </w:p>
        </w:tc>
        <w:tc>
          <w:tcPr>
            <w:tcW w:w="3352" w:type="dxa"/>
            <w:vMerge w:val="continue"/>
            <w:shd w:val="clear" w:color="auto" w:fill="auto"/>
            <w:noWrap/>
            <w:vAlign w:val="center"/>
          </w:tcPr>
          <w:p w14:paraId="076C18C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8B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78F03F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16:50-17:10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1656AF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病例争鸣9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3E0059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张家港第一人民医院讲者</w:t>
            </w:r>
          </w:p>
        </w:tc>
        <w:tc>
          <w:tcPr>
            <w:tcW w:w="3352" w:type="dxa"/>
            <w:vMerge w:val="restart"/>
            <w:shd w:val="clear" w:color="auto" w:fill="auto"/>
            <w:noWrap/>
            <w:vAlign w:val="center"/>
          </w:tcPr>
          <w:p w14:paraId="7A5021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张家港市第一人民医院 张秋蓉</w:t>
            </w:r>
          </w:p>
        </w:tc>
      </w:tr>
      <w:tr w14:paraId="5E10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58614B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17:10-17:15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7C2003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大咖论道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057F1D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上海市公共卫生临床中心 詹其林</w:t>
            </w:r>
          </w:p>
        </w:tc>
        <w:tc>
          <w:tcPr>
            <w:tcW w:w="3352" w:type="dxa"/>
            <w:vMerge w:val="continue"/>
            <w:shd w:val="clear" w:color="auto" w:fill="auto"/>
            <w:noWrap/>
            <w:vAlign w:val="center"/>
          </w:tcPr>
          <w:p w14:paraId="5F4E529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097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39" w:type="dxa"/>
            <w:shd w:val="clear" w:color="auto" w:fill="auto"/>
            <w:noWrap/>
            <w:vAlign w:val="center"/>
          </w:tcPr>
          <w:p w14:paraId="304A15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17:15-17:20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24DAD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大会主席总结致辞</w:t>
            </w:r>
          </w:p>
        </w:tc>
        <w:tc>
          <w:tcPr>
            <w:tcW w:w="6963" w:type="dxa"/>
            <w:gridSpan w:val="2"/>
            <w:shd w:val="clear" w:color="auto" w:fill="auto"/>
            <w:noWrap/>
            <w:vAlign w:val="center"/>
          </w:tcPr>
          <w:p w14:paraId="6C99795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周帆、陈钰</w:t>
            </w:r>
          </w:p>
        </w:tc>
      </w:tr>
    </w:tbl>
    <w:p w14:paraId="4A07BC41">
      <w:pPr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bCs/>
          <w:sz w:val="22"/>
          <w:szCs w:val="22"/>
        </w:rPr>
      </w:pPr>
    </w:p>
    <w:p w14:paraId="404EAC3A">
      <w:pPr>
        <w:numPr>
          <w:numId w:val="0"/>
        </w:numPr>
        <w:snapToGrid w:val="0"/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</w:p>
    <w:p w14:paraId="6ED437D4">
      <w:pPr>
        <w:snapToGrid w:val="0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、支持内容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295"/>
        <w:gridCol w:w="3275"/>
      </w:tblGrid>
      <w:tr w14:paraId="31A0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5" w:type="dxa"/>
            <w:vAlign w:val="center"/>
          </w:tcPr>
          <w:p w14:paraId="5E6EB4A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892" w:type="dxa"/>
            <w:vAlign w:val="center"/>
          </w:tcPr>
          <w:p w14:paraId="6A21FD8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2700" w:type="dxa"/>
            <w:vAlign w:val="center"/>
          </w:tcPr>
          <w:p w14:paraId="3508E75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 w14:paraId="76DF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5" w:type="dxa"/>
            <w:vAlign w:val="center"/>
          </w:tcPr>
          <w:p w14:paraId="7639A09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线下标准展位</w:t>
            </w:r>
          </w:p>
        </w:tc>
        <w:tc>
          <w:tcPr>
            <w:tcW w:w="1892" w:type="dxa"/>
            <w:vAlign w:val="center"/>
          </w:tcPr>
          <w:p w14:paraId="2DFDF3F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50000元/个</w:t>
            </w:r>
          </w:p>
        </w:tc>
        <w:tc>
          <w:tcPr>
            <w:tcW w:w="2700" w:type="dxa"/>
            <w:vAlign w:val="center"/>
          </w:tcPr>
          <w:p w14:paraId="028657B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1.5M*2M，含一张桌子+2把椅子</w:t>
            </w:r>
          </w:p>
        </w:tc>
      </w:tr>
      <w:tr w14:paraId="6054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5" w:type="dxa"/>
            <w:vAlign w:val="center"/>
          </w:tcPr>
          <w:p w14:paraId="55B11DC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线上云展位</w:t>
            </w:r>
          </w:p>
        </w:tc>
        <w:tc>
          <w:tcPr>
            <w:tcW w:w="1892" w:type="dxa"/>
            <w:vAlign w:val="center"/>
          </w:tcPr>
          <w:p w14:paraId="7EA1335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50000元/个</w:t>
            </w:r>
          </w:p>
        </w:tc>
        <w:tc>
          <w:tcPr>
            <w:tcW w:w="2700" w:type="dxa"/>
            <w:vAlign w:val="center"/>
          </w:tcPr>
          <w:p w14:paraId="093C109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线上展位一个</w:t>
            </w:r>
          </w:p>
        </w:tc>
      </w:tr>
      <w:tr w14:paraId="13BB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5" w:type="dxa"/>
            <w:vAlign w:val="center"/>
          </w:tcPr>
          <w:p w14:paraId="70BD8B5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会议海报LOGO展示</w:t>
            </w:r>
          </w:p>
        </w:tc>
        <w:tc>
          <w:tcPr>
            <w:tcW w:w="1892" w:type="dxa"/>
            <w:vAlign w:val="center"/>
          </w:tcPr>
          <w:p w14:paraId="70CBADA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30000元</w:t>
            </w:r>
          </w:p>
        </w:tc>
        <w:tc>
          <w:tcPr>
            <w:tcW w:w="2700" w:type="dxa"/>
            <w:vAlign w:val="center"/>
          </w:tcPr>
          <w:p w14:paraId="50D197D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会议海报展示企业LOGO</w:t>
            </w:r>
          </w:p>
        </w:tc>
      </w:tr>
      <w:tr w14:paraId="3B38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5" w:type="dxa"/>
            <w:vAlign w:val="center"/>
          </w:tcPr>
          <w:p w14:paraId="2135EC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会议主形象LOGO展示</w:t>
            </w:r>
          </w:p>
        </w:tc>
        <w:tc>
          <w:tcPr>
            <w:tcW w:w="1892" w:type="dxa"/>
            <w:vAlign w:val="center"/>
          </w:tcPr>
          <w:p w14:paraId="187C6C9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30000元</w:t>
            </w:r>
          </w:p>
        </w:tc>
        <w:tc>
          <w:tcPr>
            <w:tcW w:w="2700" w:type="dxa"/>
            <w:vAlign w:val="center"/>
          </w:tcPr>
          <w:p w14:paraId="785DA2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大会主形象展示企业LOGO</w:t>
            </w:r>
          </w:p>
        </w:tc>
      </w:tr>
      <w:tr w14:paraId="766B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5" w:type="dxa"/>
            <w:vAlign w:val="center"/>
          </w:tcPr>
          <w:p w14:paraId="2423B27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直播界面企业LOGO</w:t>
            </w:r>
          </w:p>
        </w:tc>
        <w:tc>
          <w:tcPr>
            <w:tcW w:w="1892" w:type="dxa"/>
            <w:vAlign w:val="center"/>
          </w:tcPr>
          <w:p w14:paraId="0419EFD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10000元</w:t>
            </w:r>
          </w:p>
        </w:tc>
        <w:tc>
          <w:tcPr>
            <w:tcW w:w="2700" w:type="dxa"/>
            <w:vAlign w:val="center"/>
          </w:tcPr>
          <w:p w14:paraId="7213A34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直播界面体现企业LOGO</w:t>
            </w:r>
          </w:p>
        </w:tc>
      </w:tr>
    </w:tbl>
    <w:p w14:paraId="037F63CF">
      <w:pPr>
        <w:pStyle w:val="6"/>
        <w:numPr>
          <w:numId w:val="0"/>
        </w:numPr>
        <w:snapToGrid w:val="0"/>
        <w:spacing w:line="360" w:lineRule="auto"/>
        <w:ind w:leftChars="0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银行信息</w:t>
      </w:r>
    </w:p>
    <w:p w14:paraId="5C32E4BD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开户名：北京中西医慢病防治促进会</w:t>
      </w:r>
    </w:p>
    <w:p w14:paraId="39FDEFAF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开户行：中国农业银行股份有限公司北京航天桥支行</w:t>
      </w:r>
    </w:p>
    <w:p w14:paraId="75B6581D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银行账号：11211201040006115</w:t>
      </w:r>
    </w:p>
    <w:p w14:paraId="21CFC0A9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联系人：孟老师 17812511415</w:t>
      </w:r>
    </w:p>
    <w:p w14:paraId="70867823">
      <w:pPr>
        <w:spacing w:line="360" w:lineRule="auto"/>
        <w:ind w:firstLine="1200" w:firstLineChars="500"/>
        <w:rPr>
          <w:rStyle w:val="5"/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"mailto:zxymb_mz@163.com"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kern w:val="0"/>
          <w:sz w:val="24"/>
          <w:szCs w:val="24"/>
        </w:rPr>
        <w:t>zxymb_mz@163.com</w:t>
      </w:r>
      <w:r>
        <w:rPr>
          <w:rStyle w:val="5"/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end"/>
      </w:r>
    </w:p>
    <w:p w14:paraId="7EE02EBC">
      <w:pPr>
        <w:spacing w:line="360" w:lineRule="auto"/>
        <w:ind w:firstLine="1200" w:firstLineChars="500"/>
        <w:rPr>
          <w:rStyle w:val="5"/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AA8B762">
      <w:pPr>
        <w:spacing w:line="360" w:lineRule="auto"/>
        <w:jc w:val="righ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北京中西医慢病防治促进会</w:t>
      </w:r>
    </w:p>
    <w:p w14:paraId="1EEDBF88">
      <w:pPr>
        <w:spacing w:line="360" w:lineRule="auto"/>
        <w:jc w:val="righ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2024年8月</w:t>
      </w:r>
    </w:p>
    <w:p w14:paraId="7F9A63D3">
      <w:pPr>
        <w:spacing w:line="360" w:lineRule="auto"/>
        <w:ind w:firstLine="1200" w:firstLineChars="500"/>
        <w:rPr>
          <w:rStyle w:val="5"/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5C8FFD6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6FF3678D"/>
    <w:rsid w:val="038C71E9"/>
    <w:rsid w:val="32542B96"/>
    <w:rsid w:val="3A72247D"/>
    <w:rsid w:val="3C7A6F75"/>
    <w:rsid w:val="3E506F79"/>
    <w:rsid w:val="43D30430"/>
    <w:rsid w:val="4E5F5970"/>
    <w:rsid w:val="637463D6"/>
    <w:rsid w:val="6FF3678D"/>
    <w:rsid w:val="74C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2024-08-20T09:00:00Z</dcterms:created>
  <dc:creator>Administrator</dc:creator>
  <cp:lastModifiedBy>Administrator</cp:lastModifiedBy>
  <dcterms:modified xsi:type="dcterms:W3CDTF">2024-08-20T09:03:23Z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D8DC381CD46A410AA3AE1DF93167FE4F_11</vt:lpwstr>
  </property>
</Properties>
</file>