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37FE3">
      <w:pPr>
        <w:tabs>
          <w:tab w:val="left" w:pos="1522"/>
        </w:tabs>
        <w:adjustRightInd w:val="0"/>
        <w:snapToGrid w:val="0"/>
        <w:spacing w:line="500" w:lineRule="exact"/>
        <w:rPr>
          <w:rFonts w:ascii="仿宋" w:hAnsi="仿宋" w:eastAsia="宋体" w:cs="仿宋"/>
          <w:sz w:val="24"/>
          <w:szCs w:val="32"/>
        </w:rPr>
      </w:pPr>
      <w:bookmarkStart w:id="0" w:name="_GoBack"/>
      <w:bookmarkEnd w:id="0"/>
      <w:r>
        <w:rPr>
          <w:rFonts w:hint="eastAsia" w:ascii="仿宋" w:hAnsi="仿宋" w:eastAsia="宋体" w:cs="仿宋"/>
          <w:sz w:val="24"/>
          <w:szCs w:val="32"/>
        </w:rPr>
        <w:t>附件：会议日程（拟定）</w:t>
      </w:r>
    </w:p>
    <w:p w14:paraId="7EF68CFD">
      <w:pPr>
        <w:tabs>
          <w:tab w:val="left" w:pos="1522"/>
        </w:tabs>
        <w:adjustRightInd w:val="0"/>
        <w:snapToGrid w:val="0"/>
        <w:spacing w:line="500" w:lineRule="exact"/>
        <w:rPr>
          <w:rFonts w:hint="eastAsia" w:ascii="仿宋" w:hAnsi="仿宋" w:eastAsia="宋体" w:cs="仿宋"/>
          <w:sz w:val="24"/>
          <w:szCs w:val="32"/>
        </w:rPr>
      </w:pPr>
    </w:p>
    <w:p w14:paraId="2B5F91A2">
      <w:pPr>
        <w:rPr>
          <w:rFonts w:ascii="仿宋" w:hAnsi="仿宋" w:eastAsia="宋体"/>
          <w:sz w:val="24"/>
          <w:szCs w:val="28"/>
        </w:rPr>
      </w:pPr>
      <w:r>
        <w:rPr>
          <w:rFonts w:hint="eastAsia" w:ascii="仿宋" w:hAnsi="仿宋" w:eastAsia="宋体"/>
          <w:sz w:val="24"/>
          <w:szCs w:val="28"/>
        </w:rPr>
        <w:t>14:00-14:10   开场致辞                          杜鹏</w:t>
      </w:r>
    </w:p>
    <w:p w14:paraId="0C62AD66">
      <w:pPr>
        <w:rPr>
          <w:rFonts w:ascii="仿宋" w:hAnsi="仿宋" w:eastAsia="宋体"/>
          <w:sz w:val="24"/>
          <w:szCs w:val="28"/>
        </w:rPr>
      </w:pPr>
    </w:p>
    <w:p w14:paraId="40A2E8B6">
      <w:pPr>
        <w:rPr>
          <w:rFonts w:ascii="仿宋" w:hAnsi="仿宋" w:eastAsia="宋体"/>
          <w:b/>
          <w:bCs/>
          <w:sz w:val="24"/>
          <w:szCs w:val="28"/>
        </w:rPr>
      </w:pPr>
      <w:r>
        <w:rPr>
          <w:rFonts w:hint="eastAsia" w:ascii="仿宋" w:hAnsi="仿宋" w:eastAsia="宋体"/>
          <w:b/>
          <w:bCs/>
          <w:sz w:val="24"/>
          <w:szCs w:val="28"/>
        </w:rPr>
        <w:t>第一节 炎性肠病新靶点发现与临床转化</w:t>
      </w:r>
    </w:p>
    <w:p w14:paraId="44C672F8">
      <w:pPr>
        <w:rPr>
          <w:rFonts w:ascii="仿宋" w:hAnsi="仿宋" w:eastAsia="宋体"/>
          <w:sz w:val="24"/>
          <w:szCs w:val="28"/>
        </w:rPr>
      </w:pPr>
      <w:r>
        <w:rPr>
          <w:rFonts w:hint="eastAsia" w:ascii="仿宋" w:hAnsi="仿宋" w:eastAsia="宋体"/>
          <w:sz w:val="24"/>
          <w:szCs w:val="28"/>
        </w:rPr>
        <w:t>主持：王晓蕾 余巍</w:t>
      </w:r>
    </w:p>
    <w:p w14:paraId="0C3580AB">
      <w:pPr>
        <w:rPr>
          <w:rFonts w:ascii="仿宋" w:hAnsi="仿宋" w:eastAsia="宋体"/>
          <w:sz w:val="24"/>
          <w:szCs w:val="28"/>
        </w:rPr>
      </w:pPr>
      <w:r>
        <w:rPr>
          <w:rFonts w:hint="eastAsia" w:ascii="仿宋" w:hAnsi="仿宋" w:eastAsia="宋体"/>
          <w:sz w:val="24"/>
          <w:szCs w:val="28"/>
        </w:rPr>
        <w:t>讨论嘉宾：李思睿 顾于蓓 陈磊 孙晓敏 沈骏 曾悦</w:t>
      </w:r>
    </w:p>
    <w:p w14:paraId="7B95DB29">
      <w:pPr>
        <w:rPr>
          <w:rFonts w:ascii="仿宋" w:hAnsi="仿宋" w:eastAsia="宋体"/>
          <w:sz w:val="24"/>
          <w:szCs w:val="28"/>
        </w:rPr>
      </w:pPr>
      <w:r>
        <w:rPr>
          <w:rFonts w:hint="eastAsia" w:ascii="仿宋" w:hAnsi="仿宋" w:eastAsia="宋体"/>
          <w:sz w:val="24"/>
          <w:szCs w:val="28"/>
        </w:rPr>
        <w:t xml:space="preserve">14:10-14:30  </w:t>
      </w:r>
      <w:r>
        <w:rPr>
          <w:rFonts w:ascii="仿宋" w:hAnsi="仿宋" w:eastAsia="宋体"/>
          <w:sz w:val="24"/>
          <w:szCs w:val="28"/>
        </w:rPr>
        <w:t>免疫细胞与肠道干细胞和菌群的互作</w:t>
      </w:r>
      <w:r>
        <w:rPr>
          <w:rFonts w:hint="eastAsia" w:ascii="仿宋" w:hAnsi="仿宋" w:eastAsia="宋体"/>
          <w:sz w:val="24"/>
          <w:szCs w:val="28"/>
        </w:rPr>
        <w:t xml:space="preserve">  陈剑峰</w:t>
      </w:r>
    </w:p>
    <w:p w14:paraId="3F05B931">
      <w:pPr>
        <w:ind w:left="1820" w:hanging="1560" w:hangingChars="650"/>
        <w:rPr>
          <w:rFonts w:ascii="仿宋" w:hAnsi="仿宋" w:eastAsia="宋体"/>
          <w:sz w:val="24"/>
          <w:szCs w:val="28"/>
        </w:rPr>
      </w:pPr>
      <w:r>
        <w:rPr>
          <w:rFonts w:hint="eastAsia" w:ascii="仿宋" w:hAnsi="仿宋" w:eastAsia="宋体"/>
          <w:sz w:val="24"/>
          <w:szCs w:val="28"/>
        </w:rPr>
        <w:t>14:30-14:50  CD相关肠纤维化治疗新靶点          刘辰莹</w:t>
      </w:r>
    </w:p>
    <w:p w14:paraId="599E6C09">
      <w:pPr>
        <w:rPr>
          <w:rFonts w:ascii="仿宋" w:hAnsi="仿宋" w:eastAsia="宋体"/>
          <w:sz w:val="24"/>
          <w:szCs w:val="28"/>
        </w:rPr>
      </w:pPr>
      <w:r>
        <w:rPr>
          <w:rFonts w:hint="eastAsia" w:ascii="仿宋" w:hAnsi="仿宋" w:eastAsia="宋体"/>
          <w:sz w:val="24"/>
          <w:szCs w:val="28"/>
        </w:rPr>
        <w:t>14:50-15:10  IBD的表观遗传学基础               陈慧敏</w:t>
      </w:r>
    </w:p>
    <w:p w14:paraId="2DA369F1">
      <w:pPr>
        <w:ind w:left="1820" w:hanging="1560" w:hangingChars="650"/>
        <w:rPr>
          <w:rFonts w:ascii="仿宋" w:hAnsi="仿宋" w:eastAsia="宋体"/>
          <w:sz w:val="24"/>
          <w:szCs w:val="28"/>
        </w:rPr>
      </w:pPr>
      <w:r>
        <w:rPr>
          <w:rFonts w:hint="eastAsia" w:ascii="仿宋" w:hAnsi="仿宋" w:eastAsia="宋体"/>
          <w:sz w:val="24"/>
          <w:szCs w:val="28"/>
        </w:rPr>
        <w:t>15:10-15:30  IBD免疫治疗新靶标与临床转化应用   许伟民</w:t>
      </w:r>
    </w:p>
    <w:p w14:paraId="7123FFC4">
      <w:pPr>
        <w:rPr>
          <w:rFonts w:ascii="仿宋" w:hAnsi="仿宋" w:eastAsia="宋体"/>
          <w:sz w:val="24"/>
          <w:szCs w:val="28"/>
        </w:rPr>
      </w:pPr>
      <w:r>
        <w:rPr>
          <w:rFonts w:hint="eastAsia" w:ascii="仿宋" w:hAnsi="仿宋" w:eastAsia="宋体"/>
          <w:sz w:val="24"/>
          <w:szCs w:val="28"/>
        </w:rPr>
        <w:t>15:30-16:00  讨论</w:t>
      </w:r>
    </w:p>
    <w:p w14:paraId="0D17EB68">
      <w:pPr>
        <w:ind w:left="1820" w:hanging="1560" w:hangingChars="650"/>
        <w:rPr>
          <w:rFonts w:ascii="仿宋" w:hAnsi="仿宋" w:eastAsia="宋体"/>
          <w:sz w:val="24"/>
          <w:szCs w:val="28"/>
        </w:rPr>
      </w:pPr>
    </w:p>
    <w:p w14:paraId="69AEA927">
      <w:pPr>
        <w:rPr>
          <w:rFonts w:ascii="仿宋" w:hAnsi="仿宋" w:eastAsia="宋体"/>
          <w:b/>
          <w:bCs/>
          <w:sz w:val="24"/>
          <w:szCs w:val="28"/>
        </w:rPr>
      </w:pPr>
      <w:r>
        <w:rPr>
          <w:rFonts w:hint="eastAsia" w:ascii="仿宋" w:hAnsi="仿宋" w:eastAsia="宋体"/>
          <w:b/>
          <w:bCs/>
          <w:sz w:val="24"/>
          <w:szCs w:val="28"/>
        </w:rPr>
        <w:t>第二节 肿瘤免疫与肠癌免疫治疗</w:t>
      </w:r>
    </w:p>
    <w:p w14:paraId="6C9C3C18">
      <w:pPr>
        <w:rPr>
          <w:rFonts w:ascii="仿宋" w:hAnsi="仿宋" w:eastAsia="宋体"/>
          <w:sz w:val="24"/>
          <w:szCs w:val="28"/>
        </w:rPr>
      </w:pPr>
      <w:r>
        <w:rPr>
          <w:rFonts w:hint="eastAsia" w:ascii="仿宋" w:hAnsi="仿宋" w:eastAsia="宋体"/>
          <w:sz w:val="24"/>
          <w:szCs w:val="28"/>
        </w:rPr>
        <w:t>主持：顾于蓓  陈磊</w:t>
      </w:r>
    </w:p>
    <w:p w14:paraId="40BA5962">
      <w:pPr>
        <w:rPr>
          <w:rFonts w:ascii="仿宋" w:hAnsi="仿宋" w:eastAsia="宋体"/>
          <w:sz w:val="24"/>
          <w:szCs w:val="28"/>
        </w:rPr>
      </w:pPr>
      <w:r>
        <w:rPr>
          <w:rFonts w:hint="eastAsia" w:ascii="仿宋" w:hAnsi="仿宋" w:eastAsia="宋体"/>
          <w:sz w:val="24"/>
          <w:szCs w:val="28"/>
        </w:rPr>
        <w:t>讨论嘉宾：陈剑峰 陈慧敏 王晓蕾 余巍 刘红春 吴昊 王静</w:t>
      </w:r>
    </w:p>
    <w:p w14:paraId="4803D766">
      <w:pPr>
        <w:ind w:left="6720" w:hanging="5760" w:hangingChars="2400"/>
        <w:jc w:val="left"/>
        <w:rPr>
          <w:rFonts w:ascii="仿宋" w:hAnsi="仿宋" w:eastAsia="宋体"/>
          <w:sz w:val="24"/>
          <w:szCs w:val="28"/>
        </w:rPr>
      </w:pPr>
      <w:r>
        <w:rPr>
          <w:rFonts w:hint="eastAsia" w:ascii="仿宋" w:hAnsi="仿宋" w:eastAsia="宋体"/>
          <w:sz w:val="24"/>
          <w:szCs w:val="28"/>
        </w:rPr>
        <w:t xml:space="preserve">16:00-16:20  </w:t>
      </w:r>
      <w:r>
        <w:rPr>
          <w:rFonts w:ascii="仿宋" w:hAnsi="仿宋" w:eastAsia="宋体"/>
          <w:sz w:val="24"/>
          <w:szCs w:val="28"/>
        </w:rPr>
        <w:t>靶向模式识别受体的肿瘤免疫治疗</w:t>
      </w:r>
      <w:r>
        <w:rPr>
          <w:rFonts w:hint="eastAsia" w:ascii="仿宋" w:hAnsi="仿宋" w:eastAsia="宋体"/>
          <w:sz w:val="24"/>
          <w:szCs w:val="28"/>
        </w:rPr>
        <w:t xml:space="preserve">          李思睿</w:t>
      </w:r>
    </w:p>
    <w:p w14:paraId="566B32E1">
      <w:pPr>
        <w:shd w:val="clear" w:color="auto" w:fill="FFFFFF"/>
        <w:rPr>
          <w:rFonts w:ascii="仿宋" w:hAnsi="仿宋" w:eastAsia="宋体"/>
          <w:sz w:val="24"/>
          <w:szCs w:val="28"/>
        </w:rPr>
      </w:pPr>
      <w:r>
        <w:rPr>
          <w:rFonts w:hint="eastAsia" w:ascii="仿宋" w:hAnsi="仿宋" w:eastAsia="宋体"/>
          <w:sz w:val="24"/>
          <w:szCs w:val="28"/>
        </w:rPr>
        <w:t xml:space="preserve">16:20-16:40  术前新辅助mFOLFOX6化疗联合PD1单抗治疗MSS/pMMR型局部进展期直肠癌的前瞻性、单臂、多中心临床研究     吴庭玉 </w:t>
      </w:r>
    </w:p>
    <w:p w14:paraId="698BBEDF">
      <w:pPr>
        <w:ind w:left="6720" w:hanging="5760" w:hangingChars="2400"/>
        <w:rPr>
          <w:rFonts w:ascii="仿宋" w:hAnsi="仿宋" w:eastAsia="宋体"/>
          <w:sz w:val="24"/>
          <w:szCs w:val="28"/>
        </w:rPr>
      </w:pPr>
      <w:r>
        <w:rPr>
          <w:rFonts w:hint="eastAsia" w:ascii="仿宋" w:hAnsi="仿宋" w:eastAsia="宋体"/>
          <w:sz w:val="24"/>
          <w:szCs w:val="28"/>
        </w:rPr>
        <w:t>16:40-17:00 讨论</w:t>
      </w:r>
    </w:p>
    <w:p w14:paraId="75FDEC5D">
      <w:pPr>
        <w:spacing w:line="520" w:lineRule="exact"/>
        <w:ind w:firstLine="420"/>
        <w:jc w:val="center"/>
        <w:rPr>
          <w:rFonts w:eastAsia="宋体"/>
          <w:sz w:val="24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DC"/>
    <w:rsid w:val="000B39A2"/>
    <w:rsid w:val="00455B27"/>
    <w:rsid w:val="00AE055E"/>
    <w:rsid w:val="00B51EB8"/>
    <w:rsid w:val="00D5016A"/>
    <w:rsid w:val="00E4186E"/>
    <w:rsid w:val="00EA14DC"/>
    <w:rsid w:val="446F207A"/>
    <w:rsid w:val="5CC81FE1"/>
    <w:rsid w:val="7B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widowControl/>
      <w:ind w:firstLine="420" w:firstLineChars="200"/>
      <w:jc w:val="left"/>
    </w:pPr>
    <w:rPr>
      <w:rFonts w:cs="Times New Roman"/>
      <w:kern w:val="0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647</Words>
  <Characters>784</Characters>
  <Lines>6</Lines>
  <Paragraphs>1</Paragraphs>
  <TotalTime>6</TotalTime>
  <ScaleCrop>false</ScaleCrop>
  <LinksUpToDate>false</LinksUpToDate>
  <CharactersWithSpaces>900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2025-06-03T04:51:00Z</dcterms:created>
  <dc:creator>nature</dc:creator>
  <cp:lastModifiedBy>hello Kitty</cp:lastModifiedBy>
  <dcterms:modified xsi:type="dcterms:W3CDTF">2025-06-04T01:54:05Z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9B9C8FDACE9A4E0E9B452F2D23C5A3F9_13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